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2"/>
        <w:gridCol w:w="1514"/>
        <w:gridCol w:w="3024"/>
        <w:gridCol w:w="1977"/>
        <w:gridCol w:w="1011"/>
      </w:tblGrid>
      <w:tr w:rsidR="0085344A" w:rsidRPr="00BD38C2" w:rsidTr="00046C73">
        <w:trPr>
          <w:cantSplit/>
          <w:trHeight w:val="413"/>
          <w:tblHeader/>
          <w:jc w:val="center"/>
        </w:trPr>
        <w:tc>
          <w:tcPr>
            <w:tcW w:w="5000" w:type="pct"/>
            <w:gridSpan w:val="5"/>
            <w:shd w:val="clear" w:color="auto" w:fill="E6E6E6"/>
            <w:vAlign w:val="center"/>
          </w:tcPr>
          <w:p w:rsidR="0085344A" w:rsidRPr="00BD38C2" w:rsidRDefault="0085344A" w:rsidP="000C2504">
            <w:pPr>
              <w:spacing w:after="0"/>
              <w:ind w:left="708" w:hanging="708"/>
              <w:contextualSpacing/>
              <w:jc w:val="center"/>
              <w:rPr>
                <w:rFonts w:cs="Tahoma"/>
                <w:b/>
              </w:rPr>
            </w:pPr>
            <w:r>
              <w:rPr>
                <w:rFonts w:cs="Tahoma"/>
                <w:b/>
              </w:rPr>
              <w:t>REGISTRO HISTÓRICO DEL DOCUMENTO</w:t>
            </w:r>
          </w:p>
        </w:tc>
      </w:tr>
      <w:tr w:rsidR="0085344A" w:rsidRPr="00BD38C2" w:rsidTr="00046C73">
        <w:trPr>
          <w:cantSplit/>
          <w:trHeight w:val="651"/>
          <w:tblHeader/>
          <w:jc w:val="center"/>
        </w:trPr>
        <w:tc>
          <w:tcPr>
            <w:tcW w:w="809" w:type="pct"/>
            <w:vAlign w:val="center"/>
          </w:tcPr>
          <w:p w:rsidR="0085344A" w:rsidRPr="00181376" w:rsidRDefault="0085344A" w:rsidP="000C2504">
            <w:pPr>
              <w:spacing w:after="0"/>
              <w:contextualSpacing/>
              <w:jc w:val="center"/>
              <w:rPr>
                <w:rFonts w:cs="Tahoma"/>
                <w:b/>
              </w:rPr>
            </w:pPr>
            <w:r>
              <w:rPr>
                <w:rFonts w:cs="Tahoma"/>
                <w:b/>
              </w:rPr>
              <w:t>Versión</w:t>
            </w:r>
          </w:p>
        </w:tc>
        <w:tc>
          <w:tcPr>
            <w:tcW w:w="843" w:type="pct"/>
            <w:vAlign w:val="center"/>
          </w:tcPr>
          <w:p w:rsidR="0085344A" w:rsidRPr="00181376" w:rsidRDefault="0085344A" w:rsidP="000C2504">
            <w:pPr>
              <w:spacing w:after="0"/>
              <w:contextualSpacing/>
              <w:jc w:val="center"/>
              <w:rPr>
                <w:rFonts w:cs="Tahoma"/>
                <w:b/>
              </w:rPr>
            </w:pPr>
            <w:r w:rsidRPr="00181376">
              <w:rPr>
                <w:rFonts w:cs="Tahoma"/>
                <w:b/>
              </w:rPr>
              <w:t>FECHA</w:t>
            </w:r>
          </w:p>
        </w:tc>
        <w:tc>
          <w:tcPr>
            <w:tcW w:w="1684" w:type="pct"/>
            <w:vAlign w:val="center"/>
          </w:tcPr>
          <w:p w:rsidR="0085344A" w:rsidRPr="00181376" w:rsidRDefault="0085344A" w:rsidP="000C2504">
            <w:pPr>
              <w:spacing w:after="0"/>
              <w:contextualSpacing/>
              <w:jc w:val="center"/>
              <w:rPr>
                <w:rFonts w:cs="Tahoma"/>
                <w:b/>
              </w:rPr>
            </w:pPr>
            <w:r w:rsidRPr="00181376">
              <w:rPr>
                <w:rFonts w:cs="Tahoma"/>
                <w:b/>
              </w:rPr>
              <w:t>DESCRIPCIÓN DEL CAMBIO REALIZADO</w:t>
            </w:r>
          </w:p>
        </w:tc>
        <w:tc>
          <w:tcPr>
            <w:tcW w:w="1101" w:type="pct"/>
            <w:vAlign w:val="center"/>
          </w:tcPr>
          <w:p w:rsidR="0085344A" w:rsidRPr="00181376" w:rsidRDefault="0085344A" w:rsidP="000C2504">
            <w:pPr>
              <w:spacing w:after="0"/>
              <w:contextualSpacing/>
              <w:jc w:val="center"/>
              <w:rPr>
                <w:rFonts w:cs="Tahoma"/>
                <w:b/>
              </w:rPr>
            </w:pPr>
            <w:r w:rsidRPr="00181376">
              <w:rPr>
                <w:rFonts w:cs="Tahoma"/>
                <w:b/>
              </w:rPr>
              <w:t>ELABORADO POR</w:t>
            </w:r>
          </w:p>
        </w:tc>
        <w:tc>
          <w:tcPr>
            <w:tcW w:w="563" w:type="pct"/>
            <w:vAlign w:val="center"/>
          </w:tcPr>
          <w:p w:rsidR="0085344A" w:rsidRPr="00B85DDC" w:rsidRDefault="0085344A" w:rsidP="000C2504">
            <w:pPr>
              <w:spacing w:after="0"/>
              <w:contextualSpacing/>
              <w:jc w:val="center"/>
              <w:rPr>
                <w:rFonts w:cs="Tahoma"/>
                <w:b/>
                <w:sz w:val="18"/>
              </w:rPr>
            </w:pPr>
            <w:r w:rsidRPr="00B85DDC">
              <w:rPr>
                <w:rFonts w:cs="Tahoma"/>
                <w:b/>
                <w:sz w:val="18"/>
              </w:rPr>
              <w:t>DURACIÓN (Horas)</w:t>
            </w:r>
          </w:p>
        </w:tc>
      </w:tr>
      <w:tr w:rsidR="0085344A" w:rsidRPr="00BD38C2" w:rsidTr="0085344A">
        <w:trPr>
          <w:cantSplit/>
          <w:trHeight w:val="567"/>
          <w:jc w:val="center"/>
        </w:trPr>
        <w:tc>
          <w:tcPr>
            <w:tcW w:w="809" w:type="pct"/>
            <w:vAlign w:val="center"/>
          </w:tcPr>
          <w:p w:rsidR="0085344A" w:rsidRPr="00181376" w:rsidRDefault="0085344A" w:rsidP="000C2504">
            <w:pPr>
              <w:spacing w:after="0"/>
              <w:contextualSpacing/>
              <w:jc w:val="center"/>
              <w:rPr>
                <w:rFonts w:cs="Tahoma"/>
              </w:rPr>
            </w:pPr>
            <w:r>
              <w:rPr>
                <w:rFonts w:cs="Tahoma"/>
              </w:rPr>
              <w:t>v0.0</w:t>
            </w:r>
          </w:p>
        </w:tc>
        <w:tc>
          <w:tcPr>
            <w:tcW w:w="843" w:type="pct"/>
            <w:vAlign w:val="center"/>
          </w:tcPr>
          <w:p w:rsidR="0085344A" w:rsidRPr="00181376" w:rsidRDefault="0085344A" w:rsidP="000C2504">
            <w:pPr>
              <w:spacing w:after="0"/>
              <w:contextualSpacing/>
              <w:rPr>
                <w:rFonts w:cs="Tahoma"/>
                <w:sz w:val="20"/>
              </w:rPr>
            </w:pPr>
          </w:p>
        </w:tc>
        <w:tc>
          <w:tcPr>
            <w:tcW w:w="1684" w:type="pct"/>
            <w:vAlign w:val="center"/>
          </w:tcPr>
          <w:p w:rsidR="0085344A" w:rsidRPr="00181376" w:rsidRDefault="0085344A" w:rsidP="000C2504">
            <w:pPr>
              <w:spacing w:after="0"/>
              <w:contextualSpacing/>
              <w:rPr>
                <w:rFonts w:cs="Tahoma"/>
              </w:rPr>
            </w:pPr>
            <w:r>
              <w:rPr>
                <w:rFonts w:cs="Tahoma"/>
              </w:rPr>
              <w:t>Versión inicial</w:t>
            </w:r>
          </w:p>
        </w:tc>
        <w:tc>
          <w:tcPr>
            <w:tcW w:w="1101" w:type="pct"/>
            <w:vAlign w:val="center"/>
          </w:tcPr>
          <w:p w:rsidR="0085344A" w:rsidRPr="00181376" w:rsidRDefault="0085344A" w:rsidP="000C2504">
            <w:pPr>
              <w:spacing w:after="0"/>
              <w:contextualSpacing/>
              <w:rPr>
                <w:rFonts w:cs="Tahoma"/>
              </w:rPr>
            </w:pPr>
            <w:r>
              <w:rPr>
                <w:rFonts w:cs="Tahoma"/>
              </w:rPr>
              <w:t>Jairo A. Castelar</w:t>
            </w:r>
          </w:p>
        </w:tc>
        <w:tc>
          <w:tcPr>
            <w:tcW w:w="563" w:type="pct"/>
            <w:vAlign w:val="center"/>
          </w:tcPr>
          <w:p w:rsidR="0085344A" w:rsidRPr="00181376" w:rsidRDefault="0085344A" w:rsidP="000C2504">
            <w:pPr>
              <w:spacing w:after="0"/>
              <w:contextualSpacing/>
              <w:jc w:val="center"/>
              <w:rPr>
                <w:rFonts w:cs="Tahoma"/>
              </w:rPr>
            </w:pPr>
          </w:p>
        </w:tc>
      </w:tr>
      <w:tr w:rsidR="0085344A" w:rsidRPr="00BD38C2" w:rsidTr="0085344A">
        <w:trPr>
          <w:cantSplit/>
          <w:trHeight w:val="567"/>
          <w:jc w:val="center"/>
        </w:trPr>
        <w:tc>
          <w:tcPr>
            <w:tcW w:w="809" w:type="pct"/>
            <w:vAlign w:val="center"/>
          </w:tcPr>
          <w:p w:rsidR="0085344A" w:rsidRPr="00181376" w:rsidRDefault="0085344A" w:rsidP="000C2504">
            <w:pPr>
              <w:spacing w:after="0"/>
              <w:contextualSpacing/>
              <w:jc w:val="center"/>
              <w:rPr>
                <w:rFonts w:cs="Tahoma"/>
              </w:rPr>
            </w:pPr>
            <w:r>
              <w:rPr>
                <w:rFonts w:cs="Tahoma"/>
              </w:rPr>
              <w:t>V0.1</w:t>
            </w:r>
          </w:p>
        </w:tc>
        <w:tc>
          <w:tcPr>
            <w:tcW w:w="843" w:type="pct"/>
            <w:vAlign w:val="center"/>
          </w:tcPr>
          <w:p w:rsidR="0085344A" w:rsidRPr="00181376" w:rsidRDefault="0085344A" w:rsidP="000C2504">
            <w:pPr>
              <w:spacing w:after="0"/>
              <w:contextualSpacing/>
              <w:rPr>
                <w:rFonts w:cs="Tahoma"/>
                <w:sz w:val="20"/>
              </w:rPr>
            </w:pPr>
            <w:r>
              <w:rPr>
                <w:rFonts w:cs="Tahoma"/>
                <w:sz w:val="20"/>
              </w:rPr>
              <w:t>18 feb 2012</w:t>
            </w:r>
          </w:p>
        </w:tc>
        <w:tc>
          <w:tcPr>
            <w:tcW w:w="1684" w:type="pct"/>
            <w:vAlign w:val="center"/>
          </w:tcPr>
          <w:p w:rsidR="0085344A" w:rsidRDefault="0085344A" w:rsidP="000C2504">
            <w:pPr>
              <w:pStyle w:val="Prrafodelista"/>
              <w:numPr>
                <w:ilvl w:val="0"/>
                <w:numId w:val="23"/>
              </w:numPr>
              <w:spacing w:after="0"/>
              <w:rPr>
                <w:rFonts w:cs="Tahoma"/>
              </w:rPr>
            </w:pPr>
            <w:r>
              <w:rPr>
                <w:rFonts w:cs="Tahoma"/>
              </w:rPr>
              <w:t>Formato de título</w:t>
            </w:r>
          </w:p>
          <w:p w:rsidR="003C0BBD" w:rsidRPr="003C0BBD" w:rsidRDefault="003C0BBD" w:rsidP="000C2504">
            <w:pPr>
              <w:pStyle w:val="Prrafodelista"/>
              <w:numPr>
                <w:ilvl w:val="0"/>
                <w:numId w:val="23"/>
              </w:numPr>
              <w:spacing w:after="0"/>
              <w:rPr>
                <w:rFonts w:cs="Tahoma"/>
              </w:rPr>
            </w:pPr>
            <w:r>
              <w:rPr>
                <w:rFonts w:cs="Tahoma"/>
              </w:rPr>
              <w:t>Paginación</w:t>
            </w:r>
          </w:p>
        </w:tc>
        <w:tc>
          <w:tcPr>
            <w:tcW w:w="1101" w:type="pct"/>
            <w:vAlign w:val="center"/>
          </w:tcPr>
          <w:p w:rsidR="0085344A" w:rsidRPr="00181376" w:rsidRDefault="003C0BBD" w:rsidP="000C2504">
            <w:pPr>
              <w:spacing w:after="0"/>
              <w:contextualSpacing/>
              <w:rPr>
                <w:rFonts w:cs="Tahoma"/>
              </w:rPr>
            </w:pPr>
            <w:r>
              <w:rPr>
                <w:rFonts w:cs="Tahoma"/>
              </w:rPr>
              <w:t>Raúl Francisco Valdivieso</w:t>
            </w:r>
          </w:p>
        </w:tc>
        <w:tc>
          <w:tcPr>
            <w:tcW w:w="563" w:type="pct"/>
            <w:vAlign w:val="center"/>
          </w:tcPr>
          <w:p w:rsidR="003C0BBD" w:rsidRPr="00181376" w:rsidRDefault="003C0BBD" w:rsidP="000C2504">
            <w:pPr>
              <w:spacing w:after="0"/>
              <w:contextualSpacing/>
              <w:jc w:val="center"/>
              <w:rPr>
                <w:rFonts w:cs="Tahoma"/>
              </w:rPr>
            </w:pPr>
            <w:r>
              <w:rPr>
                <w:rFonts w:cs="Tahoma"/>
              </w:rPr>
              <w:t>3</w:t>
            </w:r>
          </w:p>
        </w:tc>
      </w:tr>
      <w:tr w:rsidR="0085344A" w:rsidRPr="00BD38C2" w:rsidTr="0085344A">
        <w:trPr>
          <w:cantSplit/>
          <w:trHeight w:val="567"/>
          <w:jc w:val="center"/>
        </w:trPr>
        <w:tc>
          <w:tcPr>
            <w:tcW w:w="809" w:type="pct"/>
            <w:vAlign w:val="center"/>
          </w:tcPr>
          <w:p w:rsidR="0085344A" w:rsidRPr="00181376" w:rsidRDefault="007033E1" w:rsidP="000C2504">
            <w:pPr>
              <w:spacing w:after="0"/>
              <w:contextualSpacing/>
              <w:jc w:val="center"/>
              <w:rPr>
                <w:rFonts w:cs="Tahoma"/>
              </w:rPr>
            </w:pPr>
            <w:r>
              <w:rPr>
                <w:rFonts w:cs="Tahoma"/>
              </w:rPr>
              <w:t>V0.2</w:t>
            </w:r>
          </w:p>
        </w:tc>
        <w:tc>
          <w:tcPr>
            <w:tcW w:w="843" w:type="pct"/>
            <w:vAlign w:val="center"/>
          </w:tcPr>
          <w:p w:rsidR="0085344A" w:rsidRPr="00181376" w:rsidRDefault="007033E1" w:rsidP="000C2504">
            <w:pPr>
              <w:spacing w:after="0"/>
              <w:contextualSpacing/>
              <w:rPr>
                <w:rFonts w:cs="Tahoma"/>
                <w:sz w:val="20"/>
              </w:rPr>
            </w:pPr>
            <w:r>
              <w:rPr>
                <w:rFonts w:cs="Tahoma"/>
                <w:sz w:val="20"/>
              </w:rPr>
              <w:t>19 feb 2012</w:t>
            </w:r>
          </w:p>
        </w:tc>
        <w:tc>
          <w:tcPr>
            <w:tcW w:w="1684" w:type="pct"/>
            <w:vAlign w:val="center"/>
          </w:tcPr>
          <w:p w:rsidR="0085344A" w:rsidRPr="00181376" w:rsidRDefault="007033E1" w:rsidP="000C2504">
            <w:pPr>
              <w:spacing w:after="0"/>
              <w:contextualSpacing/>
              <w:rPr>
                <w:rFonts w:cs="Tahoma"/>
              </w:rPr>
            </w:pPr>
            <w:r>
              <w:rPr>
                <w:rFonts w:cs="Tahoma"/>
              </w:rPr>
              <w:t>1</w:t>
            </w:r>
            <w:r w:rsidR="00774C30">
              <w:rPr>
                <w:rFonts w:cs="Tahoma"/>
              </w:rPr>
              <w:t>. Incorporación de objetivos de cada lección.</w:t>
            </w:r>
          </w:p>
        </w:tc>
        <w:tc>
          <w:tcPr>
            <w:tcW w:w="1101" w:type="pct"/>
            <w:vAlign w:val="center"/>
          </w:tcPr>
          <w:p w:rsidR="0085344A" w:rsidRPr="00181376" w:rsidRDefault="007033E1" w:rsidP="000C2504">
            <w:pPr>
              <w:spacing w:after="0"/>
              <w:contextualSpacing/>
              <w:rPr>
                <w:rFonts w:cs="Tahoma"/>
              </w:rPr>
            </w:pPr>
            <w:r>
              <w:rPr>
                <w:rFonts w:cs="Tahoma"/>
              </w:rPr>
              <w:t xml:space="preserve">Jairo A. Castelar </w:t>
            </w:r>
          </w:p>
        </w:tc>
        <w:tc>
          <w:tcPr>
            <w:tcW w:w="563" w:type="pct"/>
            <w:vAlign w:val="center"/>
          </w:tcPr>
          <w:p w:rsidR="0085344A" w:rsidRPr="00181376" w:rsidRDefault="00774C30" w:rsidP="000C2504">
            <w:pPr>
              <w:spacing w:after="0"/>
              <w:contextualSpacing/>
              <w:jc w:val="center"/>
              <w:rPr>
                <w:rFonts w:cs="Tahoma"/>
              </w:rPr>
            </w:pPr>
            <w:r>
              <w:rPr>
                <w:rFonts w:cs="Tahoma"/>
              </w:rPr>
              <w:t>1</w:t>
            </w:r>
          </w:p>
        </w:tc>
      </w:tr>
      <w:tr w:rsidR="0085344A" w:rsidRPr="00BD38C2" w:rsidTr="0085344A">
        <w:trPr>
          <w:cantSplit/>
          <w:trHeight w:val="567"/>
          <w:jc w:val="center"/>
        </w:trPr>
        <w:tc>
          <w:tcPr>
            <w:tcW w:w="809" w:type="pct"/>
            <w:vAlign w:val="center"/>
          </w:tcPr>
          <w:p w:rsidR="0085344A" w:rsidRPr="00181376" w:rsidRDefault="00781F45" w:rsidP="000C2504">
            <w:pPr>
              <w:spacing w:after="0"/>
              <w:contextualSpacing/>
              <w:jc w:val="center"/>
              <w:rPr>
                <w:rFonts w:cs="Tahoma"/>
              </w:rPr>
            </w:pPr>
            <w:r>
              <w:rPr>
                <w:rFonts w:cs="Tahoma"/>
              </w:rPr>
              <w:t>V0.3</w:t>
            </w:r>
          </w:p>
        </w:tc>
        <w:tc>
          <w:tcPr>
            <w:tcW w:w="843" w:type="pct"/>
            <w:vAlign w:val="center"/>
          </w:tcPr>
          <w:p w:rsidR="0085344A" w:rsidRPr="00181376" w:rsidRDefault="00781F45" w:rsidP="000C2504">
            <w:pPr>
              <w:spacing w:after="0"/>
              <w:contextualSpacing/>
              <w:rPr>
                <w:rFonts w:cs="Tahoma"/>
                <w:sz w:val="20"/>
              </w:rPr>
            </w:pPr>
            <w:r>
              <w:rPr>
                <w:rFonts w:cs="Tahoma"/>
                <w:sz w:val="20"/>
              </w:rPr>
              <w:t>7 mar 2012</w:t>
            </w:r>
          </w:p>
        </w:tc>
        <w:tc>
          <w:tcPr>
            <w:tcW w:w="1684" w:type="pct"/>
            <w:vAlign w:val="center"/>
          </w:tcPr>
          <w:p w:rsidR="00781F45" w:rsidRDefault="00781F45" w:rsidP="000C2504">
            <w:pPr>
              <w:pStyle w:val="Prrafodelista"/>
              <w:numPr>
                <w:ilvl w:val="0"/>
                <w:numId w:val="26"/>
              </w:numPr>
              <w:spacing w:after="0"/>
              <w:rPr>
                <w:rFonts w:cs="Tahoma"/>
              </w:rPr>
            </w:pPr>
            <w:r>
              <w:rPr>
                <w:rFonts w:cs="Tahoma"/>
              </w:rPr>
              <w:t>Adición dos videos a los recursos didácticos:</w:t>
            </w:r>
          </w:p>
          <w:p w:rsidR="00781F45" w:rsidRPr="00781F45" w:rsidRDefault="00781F45" w:rsidP="000C2504">
            <w:pPr>
              <w:pStyle w:val="Prrafodelista"/>
              <w:numPr>
                <w:ilvl w:val="0"/>
                <w:numId w:val="26"/>
              </w:numPr>
              <w:spacing w:after="0"/>
              <w:rPr>
                <w:rFonts w:cs="Tahoma"/>
              </w:rPr>
            </w:pPr>
            <w:r>
              <w:rPr>
                <w:rFonts w:cs="Tahoma"/>
              </w:rPr>
              <w:t>Adición tablas para anexar videos.</w:t>
            </w:r>
          </w:p>
        </w:tc>
        <w:tc>
          <w:tcPr>
            <w:tcW w:w="1101" w:type="pct"/>
            <w:vAlign w:val="center"/>
          </w:tcPr>
          <w:p w:rsidR="0085344A" w:rsidRPr="00181376" w:rsidRDefault="00781F45" w:rsidP="000C2504">
            <w:pPr>
              <w:spacing w:after="0"/>
              <w:contextualSpacing/>
              <w:rPr>
                <w:rFonts w:cs="Tahoma"/>
              </w:rPr>
            </w:pPr>
            <w:r w:rsidRPr="00781F45">
              <w:rPr>
                <w:rFonts w:cs="Tahoma"/>
              </w:rPr>
              <w:t>Raúl Valdivieso</w:t>
            </w:r>
          </w:p>
        </w:tc>
        <w:tc>
          <w:tcPr>
            <w:tcW w:w="563" w:type="pct"/>
            <w:vAlign w:val="center"/>
          </w:tcPr>
          <w:p w:rsidR="0085344A" w:rsidRPr="00181376" w:rsidRDefault="00781F45" w:rsidP="000C2504">
            <w:pPr>
              <w:spacing w:after="0"/>
              <w:contextualSpacing/>
              <w:jc w:val="center"/>
              <w:rPr>
                <w:rFonts w:cs="Tahoma"/>
              </w:rPr>
            </w:pPr>
            <w:r>
              <w:rPr>
                <w:rFonts w:cs="Tahoma"/>
              </w:rPr>
              <w:t>0,25</w:t>
            </w:r>
          </w:p>
        </w:tc>
      </w:tr>
      <w:tr w:rsidR="0085344A" w:rsidRPr="00BD38C2" w:rsidTr="0085344A">
        <w:trPr>
          <w:cantSplit/>
          <w:trHeight w:val="567"/>
          <w:jc w:val="center"/>
        </w:trPr>
        <w:tc>
          <w:tcPr>
            <w:tcW w:w="809" w:type="pct"/>
            <w:vAlign w:val="center"/>
          </w:tcPr>
          <w:p w:rsidR="0085344A" w:rsidRPr="00181376" w:rsidRDefault="00844191" w:rsidP="000C2504">
            <w:pPr>
              <w:spacing w:after="0"/>
              <w:contextualSpacing/>
              <w:jc w:val="center"/>
              <w:rPr>
                <w:rFonts w:cs="Tahoma"/>
              </w:rPr>
            </w:pPr>
            <w:r>
              <w:rPr>
                <w:rFonts w:cs="Tahoma"/>
              </w:rPr>
              <w:t>V0.4</w:t>
            </w:r>
          </w:p>
        </w:tc>
        <w:tc>
          <w:tcPr>
            <w:tcW w:w="843" w:type="pct"/>
            <w:vAlign w:val="center"/>
          </w:tcPr>
          <w:p w:rsidR="0085344A" w:rsidRPr="00181376" w:rsidRDefault="00844191" w:rsidP="000C2504">
            <w:pPr>
              <w:spacing w:after="0"/>
              <w:contextualSpacing/>
              <w:rPr>
                <w:rFonts w:cs="Tahoma"/>
                <w:sz w:val="20"/>
              </w:rPr>
            </w:pPr>
            <w:r>
              <w:rPr>
                <w:rFonts w:cs="Tahoma"/>
                <w:sz w:val="20"/>
              </w:rPr>
              <w:t>7 mar 2012</w:t>
            </w:r>
          </w:p>
        </w:tc>
        <w:tc>
          <w:tcPr>
            <w:tcW w:w="1684" w:type="pct"/>
            <w:vAlign w:val="center"/>
          </w:tcPr>
          <w:p w:rsidR="0085344A" w:rsidRPr="00844191" w:rsidRDefault="00844191" w:rsidP="000C2504">
            <w:pPr>
              <w:pStyle w:val="Prrafodelista"/>
              <w:numPr>
                <w:ilvl w:val="0"/>
                <w:numId w:val="28"/>
              </w:numPr>
              <w:spacing w:after="0"/>
              <w:rPr>
                <w:rFonts w:cs="Tahoma"/>
              </w:rPr>
            </w:pPr>
            <w:r>
              <w:rPr>
                <w:rFonts w:cs="Tahoma"/>
              </w:rPr>
              <w:t xml:space="preserve">Adición del video de uso de la plataforma en  </w:t>
            </w:r>
            <w:r w:rsidRPr="00844191">
              <w:rPr>
                <w:rFonts w:cs="Tahoma"/>
                <w:color w:val="0000FF"/>
              </w:rPr>
              <w:fldChar w:fldCharType="begin"/>
            </w:r>
            <w:r w:rsidRPr="00844191">
              <w:rPr>
                <w:rFonts w:cs="Tahoma"/>
                <w:color w:val="0000FF"/>
              </w:rPr>
              <w:instrText xml:space="preserve"> REF _Ref318918267 \h </w:instrText>
            </w:r>
            <w:r>
              <w:rPr>
                <w:rFonts w:cs="Tahoma"/>
                <w:color w:val="0000FF"/>
              </w:rPr>
              <w:instrText xml:space="preserve"> \* MERGEFORMAT </w:instrText>
            </w:r>
            <w:r w:rsidRPr="00844191">
              <w:rPr>
                <w:rFonts w:cs="Tahoma"/>
                <w:color w:val="0000FF"/>
              </w:rPr>
            </w:r>
            <w:r w:rsidRPr="00844191">
              <w:rPr>
                <w:rFonts w:cs="Tahoma"/>
                <w:color w:val="0000FF"/>
              </w:rPr>
              <w:fldChar w:fldCharType="separate"/>
            </w:r>
            <w:r w:rsidRPr="00844191">
              <w:rPr>
                <w:color w:val="0000FF"/>
              </w:rPr>
              <w:t>Módulo Central (Módulo 0)</w:t>
            </w:r>
            <w:r w:rsidRPr="00844191">
              <w:rPr>
                <w:rFonts w:cs="Tahoma"/>
                <w:color w:val="0000FF"/>
              </w:rPr>
              <w:fldChar w:fldCharType="end"/>
            </w:r>
            <w:r w:rsidRPr="00844191">
              <w:rPr>
                <w:rFonts w:cs="Tahoma"/>
                <w:color w:val="0000FF"/>
              </w:rPr>
              <w:t>&gt;</w:t>
            </w:r>
            <w:r w:rsidRPr="00844191">
              <w:rPr>
                <w:rFonts w:cs="Tahoma"/>
                <w:color w:val="0000FF"/>
              </w:rPr>
              <w:fldChar w:fldCharType="begin"/>
            </w:r>
            <w:r w:rsidRPr="00844191">
              <w:rPr>
                <w:rFonts w:cs="Tahoma"/>
                <w:color w:val="0000FF"/>
              </w:rPr>
              <w:instrText xml:space="preserve"> REF _Ref318918233 \h </w:instrText>
            </w:r>
            <w:r>
              <w:rPr>
                <w:rFonts w:cs="Tahoma"/>
                <w:color w:val="0000FF"/>
              </w:rPr>
              <w:instrText xml:space="preserve"> \* MERGEFORMAT </w:instrText>
            </w:r>
            <w:r w:rsidRPr="00844191">
              <w:rPr>
                <w:rFonts w:cs="Tahoma"/>
                <w:color w:val="0000FF"/>
              </w:rPr>
            </w:r>
            <w:r w:rsidRPr="00844191">
              <w:rPr>
                <w:rFonts w:cs="Tahoma"/>
                <w:color w:val="0000FF"/>
              </w:rPr>
              <w:fldChar w:fldCharType="separate"/>
            </w:r>
            <w:r w:rsidRPr="00844191">
              <w:rPr>
                <w:color w:val="0000FF"/>
              </w:rPr>
              <w:t>Videos</w:t>
            </w:r>
            <w:r w:rsidRPr="00844191">
              <w:rPr>
                <w:rFonts w:cs="Tahoma"/>
                <w:color w:val="0000FF"/>
              </w:rPr>
              <w:fldChar w:fldCharType="end"/>
            </w:r>
          </w:p>
        </w:tc>
        <w:tc>
          <w:tcPr>
            <w:tcW w:w="1101" w:type="pct"/>
            <w:vAlign w:val="center"/>
          </w:tcPr>
          <w:p w:rsidR="0085344A" w:rsidRPr="00181376" w:rsidRDefault="00844191" w:rsidP="000C2504">
            <w:pPr>
              <w:spacing w:after="0"/>
              <w:contextualSpacing/>
              <w:rPr>
                <w:rFonts w:cs="Tahoma"/>
              </w:rPr>
            </w:pPr>
            <w:r>
              <w:rPr>
                <w:rFonts w:cs="Tahoma"/>
              </w:rPr>
              <w:t>Diego Coba</w:t>
            </w:r>
          </w:p>
        </w:tc>
        <w:tc>
          <w:tcPr>
            <w:tcW w:w="563" w:type="pct"/>
            <w:vAlign w:val="center"/>
          </w:tcPr>
          <w:p w:rsidR="0085344A" w:rsidRPr="00181376" w:rsidRDefault="0085344A" w:rsidP="000C2504">
            <w:pPr>
              <w:spacing w:after="0"/>
              <w:contextualSpacing/>
              <w:jc w:val="center"/>
              <w:rPr>
                <w:rFonts w:cs="Tahoma"/>
              </w:rPr>
            </w:pPr>
          </w:p>
        </w:tc>
      </w:tr>
      <w:tr w:rsidR="000C2504" w:rsidRPr="00BD38C2" w:rsidTr="0085344A">
        <w:trPr>
          <w:cantSplit/>
          <w:trHeight w:val="567"/>
          <w:jc w:val="center"/>
        </w:trPr>
        <w:tc>
          <w:tcPr>
            <w:tcW w:w="809" w:type="pct"/>
            <w:vAlign w:val="center"/>
          </w:tcPr>
          <w:p w:rsidR="000C2504" w:rsidRDefault="000C2504" w:rsidP="000C2504">
            <w:pPr>
              <w:spacing w:after="0"/>
              <w:contextualSpacing/>
              <w:jc w:val="center"/>
              <w:rPr>
                <w:rFonts w:cs="Tahoma"/>
              </w:rPr>
            </w:pPr>
            <w:r>
              <w:rPr>
                <w:rFonts w:cs="Tahoma"/>
              </w:rPr>
              <w:t>V1.0</w:t>
            </w:r>
          </w:p>
        </w:tc>
        <w:tc>
          <w:tcPr>
            <w:tcW w:w="843" w:type="pct"/>
            <w:vAlign w:val="center"/>
          </w:tcPr>
          <w:p w:rsidR="000C2504" w:rsidRDefault="000C2504" w:rsidP="000C2504">
            <w:pPr>
              <w:spacing w:after="0"/>
              <w:contextualSpacing/>
              <w:rPr>
                <w:rFonts w:cs="Tahoma"/>
                <w:sz w:val="20"/>
              </w:rPr>
            </w:pPr>
            <w:r>
              <w:rPr>
                <w:rFonts w:cs="Tahoma"/>
                <w:sz w:val="20"/>
              </w:rPr>
              <w:t>25 jun 2012</w:t>
            </w:r>
          </w:p>
        </w:tc>
        <w:tc>
          <w:tcPr>
            <w:tcW w:w="1684" w:type="pct"/>
            <w:vAlign w:val="center"/>
          </w:tcPr>
          <w:p w:rsidR="000C2504" w:rsidRDefault="000C2504" w:rsidP="000C2504">
            <w:pPr>
              <w:pStyle w:val="Prrafodelista"/>
              <w:numPr>
                <w:ilvl w:val="0"/>
                <w:numId w:val="30"/>
              </w:numPr>
              <w:spacing w:after="0"/>
              <w:rPr>
                <w:rFonts w:cs="Tahoma"/>
              </w:rPr>
            </w:pPr>
            <w:r>
              <w:rPr>
                <w:rFonts w:cs="Tahoma"/>
              </w:rPr>
              <w:t>Adición de encabezado de caso y problema CEPI</w:t>
            </w:r>
          </w:p>
        </w:tc>
        <w:tc>
          <w:tcPr>
            <w:tcW w:w="1101" w:type="pct"/>
            <w:vAlign w:val="center"/>
          </w:tcPr>
          <w:p w:rsidR="000C2504" w:rsidRDefault="000C2504" w:rsidP="000C2504">
            <w:pPr>
              <w:spacing w:after="0"/>
              <w:contextualSpacing/>
              <w:rPr>
                <w:rFonts w:cs="Tahoma"/>
              </w:rPr>
            </w:pPr>
            <w:r>
              <w:rPr>
                <w:rFonts w:cs="Tahoma"/>
              </w:rPr>
              <w:t>Raúl Valdivieso</w:t>
            </w:r>
          </w:p>
        </w:tc>
        <w:tc>
          <w:tcPr>
            <w:tcW w:w="563" w:type="pct"/>
            <w:vAlign w:val="center"/>
          </w:tcPr>
          <w:p w:rsidR="000C2504" w:rsidRPr="00181376" w:rsidRDefault="000C2504" w:rsidP="000C2504">
            <w:pPr>
              <w:spacing w:after="0"/>
              <w:contextualSpacing/>
              <w:jc w:val="center"/>
              <w:rPr>
                <w:rFonts w:cs="Tahoma"/>
              </w:rPr>
            </w:pPr>
            <w:r>
              <w:rPr>
                <w:rFonts w:cs="Tahoma"/>
              </w:rPr>
              <w:t>0,25</w:t>
            </w:r>
          </w:p>
        </w:tc>
      </w:tr>
    </w:tbl>
    <w:p w:rsidR="0085344A" w:rsidRDefault="0085344A" w:rsidP="00CC22FF"/>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1050"/>
        <w:gridCol w:w="2099"/>
        <w:gridCol w:w="1372"/>
        <w:gridCol w:w="1207"/>
        <w:gridCol w:w="1275"/>
        <w:gridCol w:w="970"/>
      </w:tblGrid>
      <w:tr w:rsidR="005D1FDD" w:rsidRPr="00BD38C2" w:rsidTr="00046C73">
        <w:trPr>
          <w:cantSplit/>
          <w:trHeight w:val="413"/>
          <w:tblHeader/>
        </w:trPr>
        <w:tc>
          <w:tcPr>
            <w:tcW w:w="5000" w:type="pct"/>
            <w:gridSpan w:val="7"/>
            <w:shd w:val="clear" w:color="auto" w:fill="E6E6E6"/>
          </w:tcPr>
          <w:p w:rsidR="005D1FDD" w:rsidRPr="00BD38C2" w:rsidRDefault="005D1FDD" w:rsidP="000C2504">
            <w:pPr>
              <w:spacing w:after="0"/>
              <w:ind w:left="708" w:hanging="708"/>
              <w:contextualSpacing/>
              <w:jc w:val="center"/>
              <w:rPr>
                <w:rFonts w:cs="Tahoma"/>
                <w:b/>
              </w:rPr>
            </w:pPr>
            <w:r>
              <w:rPr>
                <w:rFonts w:cs="Tahoma"/>
                <w:b/>
              </w:rPr>
              <w:t>REGISTRO DE MEJORAS PROPUESTAS AL DOCUMENTO</w:t>
            </w:r>
          </w:p>
        </w:tc>
      </w:tr>
      <w:tr w:rsidR="00844191" w:rsidRPr="00BD38C2" w:rsidTr="00046C73">
        <w:trPr>
          <w:cantSplit/>
          <w:trHeight w:val="651"/>
          <w:tblHeader/>
        </w:trPr>
        <w:tc>
          <w:tcPr>
            <w:tcW w:w="560" w:type="pct"/>
            <w:vAlign w:val="center"/>
          </w:tcPr>
          <w:p w:rsidR="00844191" w:rsidRPr="00181376" w:rsidRDefault="00844191" w:rsidP="000C2504">
            <w:pPr>
              <w:spacing w:after="0"/>
              <w:contextualSpacing/>
              <w:jc w:val="center"/>
              <w:rPr>
                <w:rFonts w:cs="Tahoma"/>
                <w:b/>
              </w:rPr>
            </w:pPr>
            <w:r>
              <w:rPr>
                <w:rFonts w:cs="Tahoma"/>
                <w:b/>
              </w:rPr>
              <w:t>Versión</w:t>
            </w:r>
          </w:p>
        </w:tc>
        <w:tc>
          <w:tcPr>
            <w:tcW w:w="585" w:type="pct"/>
            <w:vAlign w:val="center"/>
          </w:tcPr>
          <w:p w:rsidR="00844191" w:rsidRPr="00181376" w:rsidRDefault="00844191" w:rsidP="000C2504">
            <w:pPr>
              <w:spacing w:after="0"/>
              <w:contextualSpacing/>
              <w:jc w:val="center"/>
              <w:rPr>
                <w:rFonts w:cs="Tahoma"/>
                <w:b/>
              </w:rPr>
            </w:pPr>
            <w:r w:rsidRPr="00181376">
              <w:rPr>
                <w:rFonts w:cs="Tahoma"/>
                <w:b/>
              </w:rPr>
              <w:t>FECHA</w:t>
            </w:r>
          </w:p>
        </w:tc>
        <w:tc>
          <w:tcPr>
            <w:tcW w:w="1169" w:type="pct"/>
            <w:vAlign w:val="center"/>
          </w:tcPr>
          <w:p w:rsidR="00844191" w:rsidRPr="001F00A4" w:rsidRDefault="00844191" w:rsidP="000C2504">
            <w:pPr>
              <w:keepNext/>
              <w:spacing w:after="0"/>
              <w:contextualSpacing/>
              <w:jc w:val="center"/>
              <w:rPr>
                <w:rFonts w:cs="Tahoma"/>
                <w:b/>
              </w:rPr>
            </w:pPr>
            <w:r w:rsidRPr="001F00A4">
              <w:rPr>
                <w:rFonts w:cs="Tahoma"/>
                <w:b/>
              </w:rPr>
              <w:t xml:space="preserve">DESCRIPCIÓN </w:t>
            </w:r>
            <w:r>
              <w:rPr>
                <w:rFonts w:cs="Tahoma"/>
                <w:b/>
              </w:rPr>
              <w:t>DE LA MEJORA PROPUESTA</w:t>
            </w:r>
          </w:p>
        </w:tc>
        <w:tc>
          <w:tcPr>
            <w:tcW w:w="764" w:type="pct"/>
            <w:vAlign w:val="center"/>
          </w:tcPr>
          <w:p w:rsidR="00844191" w:rsidRPr="00181376" w:rsidRDefault="00844191" w:rsidP="000C2504">
            <w:pPr>
              <w:spacing w:after="0"/>
              <w:contextualSpacing/>
              <w:jc w:val="center"/>
              <w:rPr>
                <w:rFonts w:cs="Tahoma"/>
                <w:b/>
              </w:rPr>
            </w:pPr>
            <w:r>
              <w:rPr>
                <w:rFonts w:cs="Tahoma"/>
                <w:b/>
              </w:rPr>
              <w:t xml:space="preserve">PROPUESTA </w:t>
            </w:r>
            <w:r w:rsidRPr="00181376">
              <w:rPr>
                <w:rFonts w:cs="Tahoma"/>
                <w:b/>
              </w:rPr>
              <w:t xml:space="preserve"> POR</w:t>
            </w:r>
          </w:p>
        </w:tc>
        <w:tc>
          <w:tcPr>
            <w:tcW w:w="672" w:type="pct"/>
            <w:vAlign w:val="center"/>
          </w:tcPr>
          <w:p w:rsidR="00844191" w:rsidRPr="00B85DDC" w:rsidRDefault="00844191" w:rsidP="000C2504">
            <w:pPr>
              <w:spacing w:after="0"/>
              <w:contextualSpacing/>
              <w:jc w:val="center"/>
              <w:rPr>
                <w:rFonts w:cs="Tahoma"/>
                <w:b/>
                <w:sz w:val="18"/>
              </w:rPr>
            </w:pPr>
            <w:r w:rsidRPr="00B85DDC">
              <w:rPr>
                <w:rFonts w:cs="Tahoma"/>
                <w:b/>
                <w:sz w:val="18"/>
              </w:rPr>
              <w:t>DURACIÓN</w:t>
            </w:r>
            <w:r>
              <w:rPr>
                <w:rFonts w:cs="Tahoma"/>
                <w:b/>
                <w:sz w:val="18"/>
              </w:rPr>
              <w:t xml:space="preserve"> ESTIMADA</w:t>
            </w:r>
            <w:r w:rsidRPr="00B85DDC">
              <w:rPr>
                <w:rFonts w:cs="Tahoma"/>
                <w:b/>
                <w:sz w:val="18"/>
              </w:rPr>
              <w:t xml:space="preserve"> (Horas)</w:t>
            </w:r>
          </w:p>
        </w:tc>
        <w:tc>
          <w:tcPr>
            <w:tcW w:w="710" w:type="pct"/>
            <w:vAlign w:val="center"/>
          </w:tcPr>
          <w:p w:rsidR="00844191" w:rsidRPr="00181376" w:rsidRDefault="00844191" w:rsidP="000C2504">
            <w:pPr>
              <w:spacing w:after="0"/>
              <w:contextualSpacing/>
              <w:jc w:val="center"/>
              <w:rPr>
                <w:rFonts w:cs="Tahoma"/>
                <w:b/>
              </w:rPr>
            </w:pPr>
            <w:r>
              <w:rPr>
                <w:rFonts w:cs="Tahoma"/>
                <w:b/>
              </w:rPr>
              <w:t>ELABORADA</w:t>
            </w:r>
            <w:r w:rsidRPr="00181376">
              <w:rPr>
                <w:rFonts w:cs="Tahoma"/>
                <w:b/>
              </w:rPr>
              <w:t xml:space="preserve"> POR</w:t>
            </w:r>
          </w:p>
        </w:tc>
        <w:tc>
          <w:tcPr>
            <w:tcW w:w="540" w:type="pct"/>
            <w:vAlign w:val="center"/>
          </w:tcPr>
          <w:p w:rsidR="00844191" w:rsidRPr="00B85DDC" w:rsidRDefault="00844191" w:rsidP="000C2504">
            <w:pPr>
              <w:spacing w:after="0"/>
              <w:contextualSpacing/>
              <w:jc w:val="center"/>
              <w:rPr>
                <w:rFonts w:cs="Tahoma"/>
                <w:b/>
                <w:sz w:val="18"/>
              </w:rPr>
            </w:pPr>
            <w:r>
              <w:rPr>
                <w:rFonts w:cs="Tahoma"/>
                <w:b/>
                <w:sz w:val="18"/>
              </w:rPr>
              <w:t>DURACIÓN REAL (Horas)</w:t>
            </w:r>
          </w:p>
        </w:tc>
      </w:tr>
      <w:tr w:rsidR="005D1FDD" w:rsidRPr="00BD38C2" w:rsidTr="005D1FDD">
        <w:trPr>
          <w:cantSplit/>
          <w:trHeight w:val="567"/>
        </w:trPr>
        <w:tc>
          <w:tcPr>
            <w:tcW w:w="560" w:type="pct"/>
            <w:vAlign w:val="center"/>
          </w:tcPr>
          <w:p w:rsidR="005D1FDD" w:rsidRPr="00181376" w:rsidRDefault="005D1FDD" w:rsidP="000C2504">
            <w:pPr>
              <w:spacing w:after="0"/>
              <w:contextualSpacing/>
              <w:jc w:val="center"/>
              <w:rPr>
                <w:rFonts w:cs="Tahoma"/>
              </w:rPr>
            </w:pPr>
          </w:p>
        </w:tc>
        <w:tc>
          <w:tcPr>
            <w:tcW w:w="585" w:type="pct"/>
            <w:vAlign w:val="center"/>
          </w:tcPr>
          <w:p w:rsidR="005D1FDD" w:rsidRPr="00181376" w:rsidRDefault="005D1FDD" w:rsidP="000C2504">
            <w:pPr>
              <w:spacing w:after="0"/>
              <w:contextualSpacing/>
              <w:jc w:val="center"/>
              <w:rPr>
                <w:rFonts w:cs="Tahoma"/>
                <w:sz w:val="20"/>
              </w:rPr>
            </w:pPr>
          </w:p>
        </w:tc>
        <w:tc>
          <w:tcPr>
            <w:tcW w:w="1169" w:type="pct"/>
            <w:vAlign w:val="center"/>
          </w:tcPr>
          <w:p w:rsidR="005D1FDD" w:rsidRPr="00181376" w:rsidRDefault="005D1FDD" w:rsidP="000C2504">
            <w:pPr>
              <w:spacing w:after="0"/>
              <w:contextualSpacing/>
              <w:rPr>
                <w:rFonts w:cs="Tahoma"/>
              </w:rPr>
            </w:pPr>
            <w:r>
              <w:rPr>
                <w:rFonts w:cs="Tahoma"/>
              </w:rPr>
              <w:t>Versión inicial del documento</w:t>
            </w:r>
          </w:p>
        </w:tc>
        <w:tc>
          <w:tcPr>
            <w:tcW w:w="764" w:type="pct"/>
            <w:vAlign w:val="center"/>
          </w:tcPr>
          <w:p w:rsidR="005D1FDD" w:rsidRPr="00181376" w:rsidRDefault="005D1FDD" w:rsidP="000C2504">
            <w:pPr>
              <w:spacing w:after="0"/>
              <w:contextualSpacing/>
              <w:rPr>
                <w:rFonts w:cs="Tahoma"/>
              </w:rPr>
            </w:pPr>
          </w:p>
        </w:tc>
        <w:tc>
          <w:tcPr>
            <w:tcW w:w="672" w:type="pct"/>
            <w:vAlign w:val="center"/>
          </w:tcPr>
          <w:p w:rsidR="005D1FDD" w:rsidRPr="00181376" w:rsidRDefault="005D1FDD" w:rsidP="000C2504">
            <w:pPr>
              <w:spacing w:after="0"/>
              <w:contextualSpacing/>
              <w:jc w:val="center"/>
              <w:rPr>
                <w:rFonts w:cs="Tahoma"/>
              </w:rPr>
            </w:pPr>
          </w:p>
        </w:tc>
        <w:tc>
          <w:tcPr>
            <w:tcW w:w="710" w:type="pct"/>
            <w:vAlign w:val="center"/>
          </w:tcPr>
          <w:p w:rsidR="005D1FDD" w:rsidRPr="00181376" w:rsidRDefault="005D1FDD" w:rsidP="000C2504">
            <w:pPr>
              <w:spacing w:after="0"/>
              <w:contextualSpacing/>
              <w:rPr>
                <w:rFonts w:cs="Tahoma"/>
              </w:rPr>
            </w:pPr>
          </w:p>
        </w:tc>
        <w:tc>
          <w:tcPr>
            <w:tcW w:w="540" w:type="pct"/>
            <w:vAlign w:val="center"/>
          </w:tcPr>
          <w:p w:rsidR="005D1FDD" w:rsidRPr="00181376" w:rsidRDefault="005D1FDD" w:rsidP="000C2504">
            <w:pPr>
              <w:spacing w:after="0"/>
              <w:contextualSpacing/>
              <w:jc w:val="center"/>
              <w:rPr>
                <w:rFonts w:cs="Tahoma"/>
              </w:rPr>
            </w:pPr>
          </w:p>
        </w:tc>
      </w:tr>
      <w:tr w:rsidR="005D1FDD" w:rsidRPr="00BD38C2" w:rsidTr="005D1FDD">
        <w:trPr>
          <w:cantSplit/>
          <w:trHeight w:val="567"/>
        </w:trPr>
        <w:tc>
          <w:tcPr>
            <w:tcW w:w="560" w:type="pct"/>
            <w:vAlign w:val="center"/>
          </w:tcPr>
          <w:p w:rsidR="005D1FDD" w:rsidRPr="00181376" w:rsidRDefault="005D1FDD" w:rsidP="000C2504">
            <w:pPr>
              <w:spacing w:after="0"/>
              <w:contextualSpacing/>
              <w:jc w:val="center"/>
              <w:rPr>
                <w:rFonts w:cs="Tahoma"/>
              </w:rPr>
            </w:pPr>
            <w:r>
              <w:rPr>
                <w:rFonts w:cs="Tahoma"/>
              </w:rPr>
              <w:t>V0.3</w:t>
            </w:r>
          </w:p>
        </w:tc>
        <w:tc>
          <w:tcPr>
            <w:tcW w:w="585" w:type="pct"/>
            <w:vAlign w:val="center"/>
          </w:tcPr>
          <w:p w:rsidR="005D1FDD" w:rsidRPr="00181376" w:rsidRDefault="005D1FDD" w:rsidP="000C2504">
            <w:pPr>
              <w:spacing w:after="0"/>
              <w:contextualSpacing/>
              <w:jc w:val="center"/>
              <w:rPr>
                <w:rFonts w:cs="Tahoma"/>
                <w:sz w:val="20"/>
              </w:rPr>
            </w:pPr>
            <w:r>
              <w:rPr>
                <w:rFonts w:cs="Tahoma"/>
                <w:sz w:val="20"/>
              </w:rPr>
              <w:t>7 mar 2012</w:t>
            </w:r>
          </w:p>
        </w:tc>
        <w:tc>
          <w:tcPr>
            <w:tcW w:w="1169" w:type="pct"/>
            <w:vAlign w:val="center"/>
          </w:tcPr>
          <w:p w:rsidR="005D1FDD" w:rsidRPr="00DD097C" w:rsidRDefault="005D1FDD" w:rsidP="000C2504">
            <w:pPr>
              <w:pStyle w:val="Prrafodelista"/>
              <w:numPr>
                <w:ilvl w:val="0"/>
                <w:numId w:val="25"/>
              </w:numPr>
              <w:spacing w:after="0"/>
              <w:rPr>
                <w:rFonts w:cs="Tahoma"/>
                <w:lang w:val="es-CO"/>
              </w:rPr>
            </w:pPr>
            <w:r>
              <w:rPr>
                <w:rFonts w:cs="Tahoma"/>
                <w:lang w:val="es-CO"/>
              </w:rPr>
              <w:t>Agregar video de la plataforma en módulo central</w:t>
            </w:r>
          </w:p>
        </w:tc>
        <w:tc>
          <w:tcPr>
            <w:tcW w:w="764" w:type="pct"/>
            <w:vAlign w:val="center"/>
          </w:tcPr>
          <w:p w:rsidR="005D1FDD" w:rsidRPr="00781F45" w:rsidRDefault="005D1FDD" w:rsidP="000C2504">
            <w:pPr>
              <w:spacing w:after="0"/>
              <w:contextualSpacing/>
              <w:rPr>
                <w:rFonts w:cs="Tahoma"/>
              </w:rPr>
            </w:pPr>
            <w:r w:rsidRPr="00DD097C">
              <w:rPr>
                <w:rFonts w:cs="Tahoma"/>
              </w:rPr>
              <w:t>Raúl Valdivieso</w:t>
            </w:r>
          </w:p>
        </w:tc>
        <w:tc>
          <w:tcPr>
            <w:tcW w:w="672" w:type="pct"/>
            <w:vAlign w:val="center"/>
          </w:tcPr>
          <w:p w:rsidR="005D1FDD" w:rsidRPr="00181376" w:rsidRDefault="005D1FDD" w:rsidP="000C2504">
            <w:pPr>
              <w:spacing w:after="0"/>
              <w:contextualSpacing/>
              <w:jc w:val="center"/>
              <w:rPr>
                <w:rFonts w:cs="Tahoma"/>
              </w:rPr>
            </w:pPr>
            <w:r>
              <w:rPr>
                <w:rFonts w:cs="Tahoma"/>
              </w:rPr>
              <w:t>0,25</w:t>
            </w:r>
          </w:p>
        </w:tc>
        <w:tc>
          <w:tcPr>
            <w:tcW w:w="710" w:type="pct"/>
            <w:vAlign w:val="center"/>
          </w:tcPr>
          <w:p w:rsidR="005D1FDD" w:rsidRPr="00181376" w:rsidRDefault="00844191" w:rsidP="000C2504">
            <w:pPr>
              <w:spacing w:after="0"/>
              <w:contextualSpacing/>
              <w:rPr>
                <w:rFonts w:cs="Tahoma"/>
              </w:rPr>
            </w:pPr>
            <w:r>
              <w:rPr>
                <w:rFonts w:cs="Tahoma"/>
              </w:rPr>
              <w:t>Diego Coba</w:t>
            </w:r>
          </w:p>
        </w:tc>
        <w:tc>
          <w:tcPr>
            <w:tcW w:w="540" w:type="pct"/>
            <w:vAlign w:val="center"/>
          </w:tcPr>
          <w:p w:rsidR="005D1FDD" w:rsidRPr="00181376" w:rsidRDefault="005D1FDD" w:rsidP="000C2504">
            <w:pPr>
              <w:spacing w:after="0"/>
              <w:contextualSpacing/>
              <w:jc w:val="center"/>
              <w:rPr>
                <w:rFonts w:cs="Tahoma"/>
              </w:rPr>
            </w:pPr>
          </w:p>
        </w:tc>
      </w:tr>
      <w:tr w:rsidR="005D1FDD" w:rsidRPr="00BD38C2" w:rsidTr="005D1FDD">
        <w:trPr>
          <w:cantSplit/>
          <w:trHeight w:val="567"/>
        </w:trPr>
        <w:tc>
          <w:tcPr>
            <w:tcW w:w="560" w:type="pct"/>
            <w:vAlign w:val="center"/>
          </w:tcPr>
          <w:p w:rsidR="005D1FDD" w:rsidRPr="00181376" w:rsidRDefault="005D1FDD" w:rsidP="000C2504">
            <w:pPr>
              <w:spacing w:after="0"/>
              <w:contextualSpacing/>
              <w:jc w:val="center"/>
              <w:rPr>
                <w:rFonts w:cs="Tahoma"/>
              </w:rPr>
            </w:pPr>
            <w:r>
              <w:rPr>
                <w:rFonts w:cs="Tahoma"/>
              </w:rPr>
              <w:t>V0.3</w:t>
            </w:r>
          </w:p>
        </w:tc>
        <w:tc>
          <w:tcPr>
            <w:tcW w:w="585" w:type="pct"/>
            <w:vAlign w:val="center"/>
          </w:tcPr>
          <w:p w:rsidR="005D1FDD" w:rsidRPr="00181376" w:rsidRDefault="005D1FDD" w:rsidP="000C2504">
            <w:pPr>
              <w:spacing w:after="0"/>
              <w:contextualSpacing/>
              <w:jc w:val="center"/>
              <w:rPr>
                <w:rFonts w:cs="Tahoma"/>
                <w:sz w:val="20"/>
              </w:rPr>
            </w:pPr>
            <w:r>
              <w:rPr>
                <w:rFonts w:cs="Tahoma"/>
                <w:sz w:val="20"/>
              </w:rPr>
              <w:t>7 mar 2012</w:t>
            </w:r>
          </w:p>
        </w:tc>
        <w:tc>
          <w:tcPr>
            <w:tcW w:w="1169" w:type="pct"/>
            <w:vAlign w:val="center"/>
          </w:tcPr>
          <w:p w:rsidR="005D1FDD" w:rsidRPr="00DD097C" w:rsidRDefault="005D1FDD" w:rsidP="000C2504">
            <w:pPr>
              <w:pStyle w:val="Prrafodelista"/>
              <w:numPr>
                <w:ilvl w:val="0"/>
                <w:numId w:val="25"/>
              </w:numPr>
              <w:spacing w:after="0"/>
              <w:rPr>
                <w:rFonts w:cs="Tahoma"/>
              </w:rPr>
            </w:pPr>
            <w:r w:rsidRPr="00DD097C">
              <w:rPr>
                <w:rFonts w:cs="Tahoma"/>
              </w:rPr>
              <w:t>Pasar todos los videos a la tabla de videos</w:t>
            </w:r>
          </w:p>
        </w:tc>
        <w:tc>
          <w:tcPr>
            <w:tcW w:w="764" w:type="pct"/>
            <w:vAlign w:val="center"/>
          </w:tcPr>
          <w:p w:rsidR="005D1FDD" w:rsidRPr="00781F45" w:rsidRDefault="005D1FDD" w:rsidP="000C2504">
            <w:pPr>
              <w:spacing w:after="0"/>
              <w:contextualSpacing/>
              <w:rPr>
                <w:rFonts w:cs="Tahoma"/>
              </w:rPr>
            </w:pPr>
            <w:r w:rsidRPr="00DD097C">
              <w:rPr>
                <w:rFonts w:cs="Tahoma"/>
              </w:rPr>
              <w:t>Raúl Valdivieso</w:t>
            </w:r>
          </w:p>
        </w:tc>
        <w:tc>
          <w:tcPr>
            <w:tcW w:w="672" w:type="pct"/>
            <w:vAlign w:val="center"/>
          </w:tcPr>
          <w:p w:rsidR="005D1FDD" w:rsidRPr="00181376" w:rsidRDefault="005D1FDD" w:rsidP="000C2504">
            <w:pPr>
              <w:spacing w:after="0"/>
              <w:contextualSpacing/>
              <w:jc w:val="center"/>
              <w:rPr>
                <w:rFonts w:cs="Tahoma"/>
              </w:rPr>
            </w:pPr>
            <w:r>
              <w:rPr>
                <w:rFonts w:cs="Tahoma"/>
              </w:rPr>
              <w:t>0,5</w:t>
            </w:r>
          </w:p>
        </w:tc>
        <w:tc>
          <w:tcPr>
            <w:tcW w:w="710" w:type="pct"/>
            <w:vAlign w:val="center"/>
          </w:tcPr>
          <w:p w:rsidR="005D1FDD" w:rsidRPr="00181376" w:rsidRDefault="005D1FDD" w:rsidP="000C2504">
            <w:pPr>
              <w:spacing w:after="0"/>
              <w:contextualSpacing/>
              <w:rPr>
                <w:rFonts w:cs="Tahoma"/>
              </w:rPr>
            </w:pPr>
          </w:p>
        </w:tc>
        <w:tc>
          <w:tcPr>
            <w:tcW w:w="540" w:type="pct"/>
            <w:vAlign w:val="center"/>
          </w:tcPr>
          <w:p w:rsidR="005D1FDD" w:rsidRPr="00181376" w:rsidRDefault="005D1FDD" w:rsidP="000C2504">
            <w:pPr>
              <w:spacing w:after="0"/>
              <w:contextualSpacing/>
              <w:jc w:val="center"/>
              <w:rPr>
                <w:rFonts w:cs="Tahoma"/>
              </w:rPr>
            </w:pPr>
          </w:p>
        </w:tc>
      </w:tr>
      <w:tr w:rsidR="005D1FDD" w:rsidRPr="00BD38C2" w:rsidTr="005D1FDD">
        <w:trPr>
          <w:cantSplit/>
          <w:trHeight w:val="567"/>
        </w:trPr>
        <w:tc>
          <w:tcPr>
            <w:tcW w:w="560" w:type="pct"/>
            <w:vAlign w:val="center"/>
          </w:tcPr>
          <w:p w:rsidR="005D1FDD" w:rsidRPr="00181376" w:rsidRDefault="005D1FDD" w:rsidP="000C2504">
            <w:pPr>
              <w:spacing w:after="0"/>
              <w:contextualSpacing/>
              <w:jc w:val="center"/>
              <w:rPr>
                <w:rFonts w:cs="Tahoma"/>
              </w:rPr>
            </w:pPr>
            <w:r>
              <w:rPr>
                <w:rFonts w:cs="Tahoma"/>
              </w:rPr>
              <w:lastRenderedPageBreak/>
              <w:t>V0.3</w:t>
            </w:r>
          </w:p>
        </w:tc>
        <w:tc>
          <w:tcPr>
            <w:tcW w:w="585" w:type="pct"/>
            <w:vAlign w:val="center"/>
          </w:tcPr>
          <w:p w:rsidR="005D1FDD" w:rsidRPr="00181376" w:rsidRDefault="005D1FDD" w:rsidP="000C2504">
            <w:pPr>
              <w:spacing w:after="0"/>
              <w:contextualSpacing/>
              <w:jc w:val="center"/>
              <w:rPr>
                <w:rFonts w:cs="Tahoma"/>
                <w:sz w:val="20"/>
              </w:rPr>
            </w:pPr>
            <w:r>
              <w:rPr>
                <w:rFonts w:cs="Tahoma"/>
                <w:sz w:val="20"/>
              </w:rPr>
              <w:t>7 mar 2012</w:t>
            </w:r>
          </w:p>
        </w:tc>
        <w:tc>
          <w:tcPr>
            <w:tcW w:w="1169" w:type="pct"/>
            <w:vAlign w:val="center"/>
          </w:tcPr>
          <w:p w:rsidR="005D1FDD" w:rsidRPr="00B85DDC" w:rsidRDefault="005D1FDD" w:rsidP="000C2504">
            <w:pPr>
              <w:pStyle w:val="Prrafodelista"/>
              <w:numPr>
                <w:ilvl w:val="0"/>
                <w:numId w:val="25"/>
              </w:numPr>
              <w:spacing w:after="0"/>
              <w:rPr>
                <w:rFonts w:cs="Tahoma"/>
                <w:lang w:val="es-CO"/>
              </w:rPr>
            </w:pPr>
            <w:r>
              <w:rPr>
                <w:rFonts w:cs="Tahoma"/>
                <w:lang w:val="es-CO"/>
              </w:rPr>
              <w:t>Ajustar las tablas de los videos al ancho del documento.</w:t>
            </w:r>
          </w:p>
        </w:tc>
        <w:tc>
          <w:tcPr>
            <w:tcW w:w="764" w:type="pct"/>
            <w:vAlign w:val="center"/>
          </w:tcPr>
          <w:p w:rsidR="005D1FDD" w:rsidRPr="00781F45" w:rsidRDefault="005D1FDD" w:rsidP="000C2504">
            <w:pPr>
              <w:spacing w:after="0"/>
              <w:contextualSpacing/>
              <w:rPr>
                <w:rFonts w:cs="Tahoma"/>
              </w:rPr>
            </w:pPr>
            <w:r w:rsidRPr="00DD097C">
              <w:rPr>
                <w:rFonts w:cs="Tahoma"/>
              </w:rPr>
              <w:t>Raúl Valdivieso</w:t>
            </w:r>
          </w:p>
        </w:tc>
        <w:tc>
          <w:tcPr>
            <w:tcW w:w="672" w:type="pct"/>
            <w:vAlign w:val="center"/>
          </w:tcPr>
          <w:p w:rsidR="005D1FDD" w:rsidRPr="00181376" w:rsidRDefault="005D1FDD" w:rsidP="000C2504">
            <w:pPr>
              <w:spacing w:after="0"/>
              <w:contextualSpacing/>
              <w:jc w:val="center"/>
              <w:rPr>
                <w:rFonts w:cs="Tahoma"/>
              </w:rPr>
            </w:pPr>
            <w:r>
              <w:rPr>
                <w:rFonts w:cs="Tahoma"/>
              </w:rPr>
              <w:t>0,25</w:t>
            </w:r>
          </w:p>
        </w:tc>
        <w:tc>
          <w:tcPr>
            <w:tcW w:w="710" w:type="pct"/>
            <w:vAlign w:val="center"/>
          </w:tcPr>
          <w:p w:rsidR="005D1FDD" w:rsidRPr="00181376" w:rsidRDefault="005D1FDD" w:rsidP="000C2504">
            <w:pPr>
              <w:spacing w:after="0"/>
              <w:contextualSpacing/>
              <w:rPr>
                <w:rFonts w:cs="Tahoma"/>
              </w:rPr>
            </w:pPr>
          </w:p>
        </w:tc>
        <w:tc>
          <w:tcPr>
            <w:tcW w:w="540" w:type="pct"/>
            <w:vAlign w:val="center"/>
          </w:tcPr>
          <w:p w:rsidR="005D1FDD" w:rsidRPr="00181376" w:rsidRDefault="005D1FDD" w:rsidP="000C2504">
            <w:pPr>
              <w:spacing w:after="0"/>
              <w:contextualSpacing/>
              <w:jc w:val="center"/>
              <w:rPr>
                <w:rFonts w:cs="Tahoma"/>
              </w:rPr>
            </w:pPr>
          </w:p>
        </w:tc>
      </w:tr>
      <w:tr w:rsidR="005D1FDD" w:rsidRPr="00BD38C2" w:rsidTr="005D1FDD">
        <w:trPr>
          <w:cantSplit/>
          <w:trHeight w:val="567"/>
        </w:trPr>
        <w:tc>
          <w:tcPr>
            <w:tcW w:w="560" w:type="pct"/>
            <w:vAlign w:val="center"/>
          </w:tcPr>
          <w:p w:rsidR="005D1FDD" w:rsidRPr="00181376" w:rsidRDefault="005D1FDD" w:rsidP="000C2504">
            <w:pPr>
              <w:spacing w:after="0"/>
              <w:contextualSpacing/>
              <w:jc w:val="center"/>
              <w:rPr>
                <w:rFonts w:cs="Tahoma"/>
              </w:rPr>
            </w:pPr>
            <w:r>
              <w:rPr>
                <w:rFonts w:cs="Tahoma"/>
              </w:rPr>
              <w:t>V0.3</w:t>
            </w:r>
          </w:p>
        </w:tc>
        <w:tc>
          <w:tcPr>
            <w:tcW w:w="585" w:type="pct"/>
            <w:vAlign w:val="center"/>
          </w:tcPr>
          <w:p w:rsidR="005D1FDD" w:rsidRPr="00181376" w:rsidRDefault="005D1FDD" w:rsidP="000C2504">
            <w:pPr>
              <w:spacing w:after="0"/>
              <w:contextualSpacing/>
              <w:jc w:val="center"/>
              <w:rPr>
                <w:rFonts w:cs="Tahoma"/>
                <w:sz w:val="20"/>
              </w:rPr>
            </w:pPr>
            <w:r>
              <w:rPr>
                <w:rFonts w:cs="Tahoma"/>
                <w:sz w:val="20"/>
              </w:rPr>
              <w:t>7 mar 2012</w:t>
            </w:r>
          </w:p>
        </w:tc>
        <w:tc>
          <w:tcPr>
            <w:tcW w:w="1169" w:type="pct"/>
            <w:vAlign w:val="center"/>
          </w:tcPr>
          <w:p w:rsidR="005D1FDD" w:rsidRPr="00DD097C" w:rsidRDefault="005D1FDD" w:rsidP="000C2504">
            <w:pPr>
              <w:pStyle w:val="Prrafodelista"/>
              <w:numPr>
                <w:ilvl w:val="0"/>
                <w:numId w:val="25"/>
              </w:numPr>
              <w:spacing w:after="0"/>
              <w:rPr>
                <w:rFonts w:cs="Tahoma"/>
              </w:rPr>
            </w:pPr>
            <w:r w:rsidRPr="00DD097C">
              <w:rPr>
                <w:rFonts w:cs="Tahoma"/>
              </w:rPr>
              <w:t>Poner encabezado al documento</w:t>
            </w:r>
          </w:p>
        </w:tc>
        <w:tc>
          <w:tcPr>
            <w:tcW w:w="764" w:type="pct"/>
            <w:vAlign w:val="center"/>
          </w:tcPr>
          <w:p w:rsidR="005D1FDD" w:rsidRPr="00781F45" w:rsidRDefault="005D1FDD" w:rsidP="000C2504">
            <w:pPr>
              <w:spacing w:after="0"/>
              <w:contextualSpacing/>
              <w:rPr>
                <w:rFonts w:cs="Tahoma"/>
              </w:rPr>
            </w:pPr>
            <w:r w:rsidRPr="00DD097C">
              <w:rPr>
                <w:rFonts w:cs="Tahoma"/>
              </w:rPr>
              <w:t>Raúl Valdivieso</w:t>
            </w:r>
          </w:p>
        </w:tc>
        <w:tc>
          <w:tcPr>
            <w:tcW w:w="672" w:type="pct"/>
            <w:vAlign w:val="center"/>
          </w:tcPr>
          <w:p w:rsidR="005D1FDD" w:rsidRPr="00181376" w:rsidRDefault="005D1FDD" w:rsidP="000C2504">
            <w:pPr>
              <w:spacing w:after="0"/>
              <w:contextualSpacing/>
              <w:jc w:val="center"/>
              <w:rPr>
                <w:rFonts w:cs="Tahoma"/>
              </w:rPr>
            </w:pPr>
            <w:r>
              <w:rPr>
                <w:rFonts w:cs="Tahoma"/>
              </w:rPr>
              <w:t>0,25</w:t>
            </w:r>
          </w:p>
        </w:tc>
        <w:tc>
          <w:tcPr>
            <w:tcW w:w="710" w:type="pct"/>
            <w:vAlign w:val="center"/>
          </w:tcPr>
          <w:p w:rsidR="005D1FDD" w:rsidRPr="00181376" w:rsidRDefault="000C2504" w:rsidP="000C2504">
            <w:pPr>
              <w:spacing w:after="0"/>
              <w:contextualSpacing/>
              <w:rPr>
                <w:rFonts w:cs="Tahoma"/>
              </w:rPr>
            </w:pPr>
            <w:r>
              <w:rPr>
                <w:rFonts w:cs="Tahoma"/>
              </w:rPr>
              <w:t>Raúl Valdivieso</w:t>
            </w:r>
          </w:p>
        </w:tc>
        <w:tc>
          <w:tcPr>
            <w:tcW w:w="540" w:type="pct"/>
            <w:vAlign w:val="center"/>
          </w:tcPr>
          <w:p w:rsidR="005D1FDD" w:rsidRPr="00181376" w:rsidRDefault="000C2504" w:rsidP="000C2504">
            <w:pPr>
              <w:spacing w:after="0"/>
              <w:contextualSpacing/>
              <w:jc w:val="center"/>
              <w:rPr>
                <w:rFonts w:cs="Tahoma"/>
              </w:rPr>
            </w:pPr>
            <w:r>
              <w:rPr>
                <w:rFonts w:cs="Tahoma"/>
              </w:rPr>
              <w:t>0,25</w:t>
            </w:r>
            <w:bookmarkStart w:id="0" w:name="_GoBack"/>
            <w:bookmarkEnd w:id="0"/>
          </w:p>
        </w:tc>
      </w:tr>
    </w:tbl>
    <w:p w:rsidR="00781F45" w:rsidRDefault="00781F45" w:rsidP="00CC22FF"/>
    <w:p w:rsidR="007C772D" w:rsidRDefault="00DD097C" w:rsidP="00AC3006">
      <w:pPr>
        <w:pStyle w:val="Ttulo1"/>
      </w:pPr>
      <w:bookmarkStart w:id="1" w:name="_Ref318918267"/>
      <w:r>
        <w:t>Módulo Central (Módulo 0)</w:t>
      </w:r>
      <w:bookmarkEnd w:id="1"/>
    </w:p>
    <w:p w:rsidR="007C772D" w:rsidRDefault="007C772D" w:rsidP="007C772D">
      <w:pPr>
        <w:pStyle w:val="Ttulo4"/>
      </w:pPr>
      <w:r w:rsidRPr="00752BB9">
        <w:t>RECURSOS DE APOYO DIDÁCTICO</w:t>
      </w:r>
    </w:p>
    <w:p w:rsidR="007C772D" w:rsidRPr="007C772D" w:rsidRDefault="007C772D" w:rsidP="007C772D">
      <w:pPr>
        <w:pStyle w:val="Ttulo5"/>
      </w:pPr>
      <w:bookmarkStart w:id="2" w:name="_Ref318918233"/>
      <w:commentRangeStart w:id="3"/>
      <w:r>
        <w:t>Videos</w:t>
      </w:r>
      <w:commentRangeEnd w:id="3"/>
      <w:r w:rsidR="00DD097C">
        <w:rPr>
          <w:rStyle w:val="Refdecomentario"/>
          <w:rFonts w:asciiTheme="minorHAnsi" w:eastAsiaTheme="minorHAnsi" w:hAnsiTheme="minorHAnsi" w:cstheme="minorBidi"/>
          <w:color w:val="auto"/>
          <w:lang w:val="es-CO" w:bidi="ar-SA"/>
        </w:rPr>
        <w:commentReference w:id="3"/>
      </w:r>
      <w:bookmarkEnd w:id="2"/>
    </w:p>
    <w:tbl>
      <w:tblPr>
        <w:tblW w:w="86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73"/>
        <w:gridCol w:w="5138"/>
      </w:tblGrid>
      <w:tr w:rsidR="007C772D" w:rsidTr="005E5EB2">
        <w:trPr>
          <w:trHeight w:val="244"/>
        </w:trPr>
        <w:tc>
          <w:tcPr>
            <w:tcW w:w="3473" w:type="dxa"/>
            <w:shd w:val="clear" w:color="auto" w:fill="D9D9D9"/>
            <w:hideMark/>
          </w:tcPr>
          <w:p w:rsidR="007C772D" w:rsidRDefault="007C772D" w:rsidP="007C772D">
            <w:pPr>
              <w:spacing w:after="0" w:line="240" w:lineRule="auto"/>
              <w:jc w:val="center"/>
              <w:rPr>
                <w:b/>
              </w:rPr>
            </w:pPr>
            <w:r>
              <w:rPr>
                <w:b/>
              </w:rPr>
              <w:t>Nombre</w:t>
            </w:r>
          </w:p>
        </w:tc>
        <w:tc>
          <w:tcPr>
            <w:tcW w:w="5138" w:type="dxa"/>
            <w:shd w:val="clear" w:color="auto" w:fill="D9D9D9"/>
            <w:hideMark/>
          </w:tcPr>
          <w:p w:rsidR="007C772D" w:rsidRDefault="007C772D" w:rsidP="007C772D">
            <w:pPr>
              <w:spacing w:after="0" w:line="240" w:lineRule="auto"/>
              <w:jc w:val="center"/>
              <w:rPr>
                <w:b/>
              </w:rPr>
            </w:pPr>
            <w:r>
              <w:rPr>
                <w:b/>
              </w:rPr>
              <w:t>Enlace</w:t>
            </w:r>
          </w:p>
        </w:tc>
      </w:tr>
      <w:tr w:rsidR="007C772D" w:rsidRPr="00851D23" w:rsidTr="005E5EB2">
        <w:trPr>
          <w:trHeight w:val="384"/>
        </w:trPr>
        <w:tc>
          <w:tcPr>
            <w:tcW w:w="3473" w:type="dxa"/>
            <w:vAlign w:val="center"/>
          </w:tcPr>
          <w:p w:rsidR="007C772D" w:rsidRPr="00EA0D9F" w:rsidRDefault="00AC3006" w:rsidP="005E5EB2">
            <w:pPr>
              <w:spacing w:after="0" w:line="240" w:lineRule="auto"/>
              <w:rPr>
                <w:sz w:val="18"/>
                <w:szCs w:val="20"/>
              </w:rPr>
            </w:pPr>
            <w:r>
              <w:rPr>
                <w:sz w:val="18"/>
                <w:szCs w:val="20"/>
              </w:rPr>
              <w:t xml:space="preserve">Tutorial: Plataforma </w:t>
            </w:r>
            <w:r w:rsidRPr="00AC3006">
              <w:rPr>
                <w:sz w:val="18"/>
                <w:szCs w:val="20"/>
                <w:lang w:val="en-US"/>
              </w:rPr>
              <w:t>education</w:t>
            </w:r>
          </w:p>
        </w:tc>
        <w:tc>
          <w:tcPr>
            <w:tcW w:w="5138" w:type="dxa"/>
            <w:vAlign w:val="center"/>
          </w:tcPr>
          <w:p w:rsidR="007C772D" w:rsidRPr="00EA0D9F" w:rsidRDefault="00AC3006" w:rsidP="005E5EB2">
            <w:pPr>
              <w:tabs>
                <w:tab w:val="left" w:pos="5846"/>
              </w:tabs>
              <w:spacing w:after="0" w:line="240" w:lineRule="auto"/>
              <w:ind w:right="20"/>
              <w:rPr>
                <w:rStyle w:val="nfasisintenso"/>
                <w:b w:val="0"/>
                <w:sz w:val="18"/>
                <w:szCs w:val="20"/>
              </w:rPr>
            </w:pPr>
            <w:r w:rsidRPr="00AC3006">
              <w:rPr>
                <w:rStyle w:val="nfasisintenso"/>
                <w:b w:val="0"/>
                <w:sz w:val="18"/>
                <w:szCs w:val="20"/>
              </w:rPr>
              <w:t>http://www.youtube.com/watch?v=j7KTYodRGfM&amp;feature=youtu.be</w:t>
            </w:r>
          </w:p>
        </w:tc>
      </w:tr>
      <w:tr w:rsidR="007C772D" w:rsidRPr="00851D23" w:rsidTr="005E5EB2">
        <w:trPr>
          <w:trHeight w:val="309"/>
        </w:trPr>
        <w:tc>
          <w:tcPr>
            <w:tcW w:w="3473" w:type="dxa"/>
            <w:vAlign w:val="center"/>
          </w:tcPr>
          <w:p w:rsidR="007C772D" w:rsidRPr="00EA0D9F" w:rsidRDefault="005E5EB2" w:rsidP="005E5EB2">
            <w:pPr>
              <w:spacing w:before="60" w:after="0" w:line="240" w:lineRule="auto"/>
              <w:jc w:val="both"/>
              <w:rPr>
                <w:sz w:val="18"/>
                <w:szCs w:val="20"/>
              </w:rPr>
            </w:pPr>
            <w:r>
              <w:rPr>
                <w:rFonts w:eastAsia="Times New Roman"/>
              </w:rPr>
              <w:t>Organización de un equipo de trabajo: Video</w:t>
            </w:r>
            <w:r w:rsidRPr="00121FB9">
              <w:rPr>
                <w:rFonts w:eastAsia="Times New Roman"/>
              </w:rPr>
              <w:t xml:space="preserve"> </w:t>
            </w:r>
          </w:p>
        </w:tc>
        <w:tc>
          <w:tcPr>
            <w:tcW w:w="5138" w:type="dxa"/>
            <w:vAlign w:val="center"/>
          </w:tcPr>
          <w:p w:rsidR="005E5EB2" w:rsidRDefault="00026B28" w:rsidP="005E5EB2">
            <w:pPr>
              <w:spacing w:before="60" w:after="0" w:line="240" w:lineRule="auto"/>
              <w:jc w:val="both"/>
              <w:rPr>
                <w:rFonts w:eastAsia="Times New Roman"/>
              </w:rPr>
            </w:pPr>
            <w:hyperlink r:id="rId10" w:history="1">
              <w:r w:rsidR="005E5EB2" w:rsidRPr="00425DF1">
                <w:rPr>
                  <w:rStyle w:val="Hipervnculo"/>
                  <w:sz w:val="18"/>
                  <w:szCs w:val="18"/>
                </w:rPr>
                <w:t>http://www.youtube.com/watch?v=Gwg2vIQc4MI</w:t>
              </w:r>
            </w:hyperlink>
          </w:p>
          <w:p w:rsidR="007C772D" w:rsidRPr="00EA0D9F" w:rsidRDefault="007C772D" w:rsidP="007C772D">
            <w:pPr>
              <w:spacing w:after="0" w:line="240" w:lineRule="auto"/>
              <w:jc w:val="center"/>
              <w:rPr>
                <w:rStyle w:val="nfasisintenso"/>
                <w:b w:val="0"/>
                <w:sz w:val="18"/>
                <w:szCs w:val="20"/>
              </w:rPr>
            </w:pPr>
          </w:p>
        </w:tc>
      </w:tr>
      <w:tr w:rsidR="007C772D" w:rsidRPr="00851D23" w:rsidTr="005E5EB2">
        <w:trPr>
          <w:trHeight w:val="259"/>
        </w:trPr>
        <w:tc>
          <w:tcPr>
            <w:tcW w:w="3473" w:type="dxa"/>
            <w:vAlign w:val="center"/>
          </w:tcPr>
          <w:p w:rsidR="007C772D" w:rsidRPr="00EA0D9F" w:rsidRDefault="005E5EB2" w:rsidP="005E5EB2">
            <w:pPr>
              <w:spacing w:after="0" w:line="240" w:lineRule="auto"/>
              <w:rPr>
                <w:sz w:val="18"/>
                <w:szCs w:val="20"/>
              </w:rPr>
            </w:pPr>
            <w:r>
              <w:rPr>
                <w:rFonts w:eastAsia="Times New Roman"/>
              </w:rPr>
              <w:t>la motivación del equipo de trabajo:</w:t>
            </w:r>
            <w:r w:rsidRPr="00121FB9">
              <w:rPr>
                <w:rFonts w:eastAsia="Times New Roman"/>
              </w:rPr>
              <w:t xml:space="preserve">   </w:t>
            </w:r>
          </w:p>
        </w:tc>
        <w:tc>
          <w:tcPr>
            <w:tcW w:w="5138" w:type="dxa"/>
            <w:vAlign w:val="center"/>
          </w:tcPr>
          <w:p w:rsidR="007C772D" w:rsidRPr="00EA0D9F" w:rsidRDefault="00026B28" w:rsidP="005E5EB2">
            <w:pPr>
              <w:spacing w:after="0" w:line="240" w:lineRule="auto"/>
              <w:rPr>
                <w:rStyle w:val="nfasisintenso"/>
                <w:b w:val="0"/>
                <w:sz w:val="18"/>
                <w:szCs w:val="20"/>
              </w:rPr>
            </w:pPr>
            <w:hyperlink r:id="rId11" w:tgtFrame="_blank" w:history="1">
              <w:r w:rsidR="005E5EB2" w:rsidRPr="00121FB9">
                <w:rPr>
                  <w:rStyle w:val="Hipervnculo"/>
                  <w:sz w:val="18"/>
                  <w:szCs w:val="18"/>
                </w:rPr>
                <w:t>http://www.youtube.com/watch?v=PyZqubF2R2g</w:t>
              </w:r>
            </w:hyperlink>
            <w:r w:rsidR="005E5EB2" w:rsidRPr="00121FB9">
              <w:rPr>
                <w:rFonts w:eastAsia="Times New Roman"/>
              </w:rPr>
              <w:t xml:space="preserve">   </w:t>
            </w:r>
          </w:p>
        </w:tc>
      </w:tr>
      <w:tr w:rsidR="007C772D" w:rsidRPr="00851D23" w:rsidTr="005E5EB2">
        <w:trPr>
          <w:trHeight w:val="215"/>
        </w:trPr>
        <w:tc>
          <w:tcPr>
            <w:tcW w:w="3473" w:type="dxa"/>
            <w:vAlign w:val="center"/>
          </w:tcPr>
          <w:p w:rsidR="007C772D" w:rsidRPr="00EA0D9F" w:rsidRDefault="007C772D" w:rsidP="007C772D">
            <w:pPr>
              <w:spacing w:after="0" w:line="240" w:lineRule="auto"/>
              <w:jc w:val="center"/>
              <w:rPr>
                <w:sz w:val="18"/>
                <w:szCs w:val="20"/>
              </w:rPr>
            </w:pPr>
          </w:p>
        </w:tc>
        <w:tc>
          <w:tcPr>
            <w:tcW w:w="5138"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5E5EB2">
        <w:trPr>
          <w:trHeight w:val="201"/>
        </w:trPr>
        <w:tc>
          <w:tcPr>
            <w:tcW w:w="3473" w:type="dxa"/>
            <w:vAlign w:val="center"/>
          </w:tcPr>
          <w:p w:rsidR="007C772D" w:rsidRPr="00EA0D9F" w:rsidRDefault="007C772D" w:rsidP="007C772D">
            <w:pPr>
              <w:spacing w:after="0" w:line="240" w:lineRule="auto"/>
              <w:jc w:val="center"/>
              <w:rPr>
                <w:rFonts w:cs="Calibri"/>
                <w:sz w:val="18"/>
                <w:szCs w:val="20"/>
              </w:rPr>
            </w:pPr>
          </w:p>
        </w:tc>
        <w:tc>
          <w:tcPr>
            <w:tcW w:w="5138"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5E5EB2">
        <w:trPr>
          <w:trHeight w:val="374"/>
        </w:trPr>
        <w:tc>
          <w:tcPr>
            <w:tcW w:w="3473" w:type="dxa"/>
            <w:vAlign w:val="center"/>
          </w:tcPr>
          <w:p w:rsidR="007C772D" w:rsidRPr="00EA0D9F" w:rsidRDefault="007C772D" w:rsidP="007C772D">
            <w:pPr>
              <w:spacing w:after="0" w:line="240" w:lineRule="auto"/>
              <w:jc w:val="center"/>
              <w:rPr>
                <w:rFonts w:cs="Calibri"/>
                <w:sz w:val="18"/>
                <w:szCs w:val="20"/>
              </w:rPr>
            </w:pPr>
          </w:p>
        </w:tc>
        <w:tc>
          <w:tcPr>
            <w:tcW w:w="5138"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5E5EB2">
        <w:trPr>
          <w:trHeight w:val="204"/>
        </w:trPr>
        <w:tc>
          <w:tcPr>
            <w:tcW w:w="3473" w:type="dxa"/>
            <w:vAlign w:val="center"/>
          </w:tcPr>
          <w:p w:rsidR="007C772D" w:rsidRPr="00EA0D9F" w:rsidRDefault="007C772D" w:rsidP="007C772D">
            <w:pPr>
              <w:spacing w:after="0" w:line="240" w:lineRule="auto"/>
              <w:jc w:val="center"/>
              <w:rPr>
                <w:rFonts w:cstheme="minorHAnsi"/>
                <w:sz w:val="18"/>
                <w:szCs w:val="20"/>
              </w:rPr>
            </w:pPr>
          </w:p>
        </w:tc>
        <w:tc>
          <w:tcPr>
            <w:tcW w:w="5138"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EA0D9F" w:rsidTr="005E5EB2">
        <w:trPr>
          <w:trHeight w:val="215"/>
        </w:trPr>
        <w:tc>
          <w:tcPr>
            <w:tcW w:w="3473" w:type="dxa"/>
            <w:vAlign w:val="center"/>
          </w:tcPr>
          <w:p w:rsidR="007C772D" w:rsidRPr="00EA0D9F" w:rsidRDefault="007C772D" w:rsidP="007C772D">
            <w:pPr>
              <w:spacing w:after="0" w:line="240" w:lineRule="auto"/>
              <w:jc w:val="center"/>
              <w:rPr>
                <w:rFonts w:cstheme="minorHAnsi"/>
                <w:sz w:val="18"/>
                <w:szCs w:val="20"/>
              </w:rPr>
            </w:pPr>
          </w:p>
        </w:tc>
        <w:tc>
          <w:tcPr>
            <w:tcW w:w="5138" w:type="dxa"/>
            <w:vAlign w:val="center"/>
          </w:tcPr>
          <w:p w:rsidR="007C772D" w:rsidRPr="00EA0D9F" w:rsidRDefault="007C772D" w:rsidP="007C772D">
            <w:pPr>
              <w:spacing w:after="0" w:line="240" w:lineRule="auto"/>
              <w:jc w:val="center"/>
              <w:rPr>
                <w:rStyle w:val="nfasisintenso"/>
                <w:b w:val="0"/>
                <w:sz w:val="18"/>
                <w:szCs w:val="20"/>
              </w:rPr>
            </w:pPr>
          </w:p>
        </w:tc>
      </w:tr>
    </w:tbl>
    <w:p w:rsidR="007C772D" w:rsidRPr="007C772D" w:rsidRDefault="007C772D" w:rsidP="007C772D">
      <w:pPr>
        <w:rPr>
          <w:lang w:bidi="en-US"/>
        </w:rPr>
      </w:pPr>
    </w:p>
    <w:p w:rsidR="00922F49" w:rsidRPr="00752BB9" w:rsidRDefault="005940C3" w:rsidP="00CC22FF">
      <w:pPr>
        <w:pStyle w:val="Ttulo1"/>
      </w:pPr>
      <w:r w:rsidRPr="00752BB9">
        <w:lastRenderedPageBreak/>
        <w:t>Módulo</w:t>
      </w:r>
      <w:r w:rsidR="0088741B" w:rsidRPr="00752BB9">
        <w:t xml:space="preserve"> 1.</w:t>
      </w:r>
    </w:p>
    <w:p w:rsidR="0088741B" w:rsidRDefault="00306088" w:rsidP="00CC22FF">
      <w:pPr>
        <w:pStyle w:val="Ttulo2"/>
      </w:pPr>
      <w:r w:rsidRPr="00752BB9">
        <w:t>Lección</w:t>
      </w:r>
      <w:r w:rsidR="0088741B" w:rsidRPr="00752BB9">
        <w:t xml:space="preserve"> 1.1</w:t>
      </w:r>
    </w:p>
    <w:p w:rsidR="00B546B8" w:rsidRDefault="00B546B8" w:rsidP="00B546B8">
      <w:pPr>
        <w:pStyle w:val="Ttulo3"/>
      </w:pPr>
      <w:r>
        <w:t>Objetivos de la lección.</w:t>
      </w:r>
    </w:p>
    <w:p w:rsidR="007033E1" w:rsidRDefault="007033E1" w:rsidP="007033E1">
      <w:pPr>
        <w:autoSpaceDE w:val="0"/>
        <w:autoSpaceDN w:val="0"/>
        <w:adjustRightInd w:val="0"/>
        <w:spacing w:after="0" w:line="240" w:lineRule="auto"/>
        <w:rPr>
          <w:rFonts w:ascii="Calibri" w:hAnsi="Calibri" w:cs="Calibri"/>
          <w:color w:val="000000"/>
        </w:rPr>
      </w:pPr>
    </w:p>
    <w:p w:rsidR="007033E1" w:rsidRPr="007033E1" w:rsidRDefault="007033E1" w:rsidP="007033E1">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Establecer y conceptualizar: </w:t>
      </w:r>
    </w:p>
    <w:p w:rsidR="007033E1" w:rsidRPr="007033E1" w:rsidRDefault="007033E1" w:rsidP="007033E1">
      <w:pPr>
        <w:autoSpaceDE w:val="0"/>
        <w:autoSpaceDN w:val="0"/>
        <w:adjustRightInd w:val="0"/>
        <w:spacing w:after="58" w:line="240" w:lineRule="auto"/>
        <w:jc w:val="both"/>
        <w:rPr>
          <w:rFonts w:ascii="Calibri" w:hAnsi="Calibri" w:cs="Calibri"/>
          <w:color w:val="000000"/>
        </w:rPr>
      </w:pPr>
      <w:r w:rsidRPr="007033E1">
        <w:rPr>
          <w:rFonts w:ascii="Calibri" w:hAnsi="Calibri" w:cs="Calibri"/>
          <w:color w:val="000000"/>
        </w:rPr>
        <w:t>1</w:t>
      </w:r>
      <w:r>
        <w:rPr>
          <w:rFonts w:ascii="Calibri" w:hAnsi="Calibri" w:cs="Calibri"/>
          <w:color w:val="000000"/>
        </w:rPr>
        <w:t>)</w:t>
      </w:r>
      <w:r w:rsidRPr="007033E1">
        <w:rPr>
          <w:rFonts w:ascii="Calibri" w:hAnsi="Calibri" w:cs="Calibri"/>
          <w:color w:val="000000"/>
        </w:rPr>
        <w:t xml:space="preserve"> La estadística como ciencia sustentada en datos. </w:t>
      </w:r>
    </w:p>
    <w:p w:rsidR="007033E1" w:rsidRPr="007033E1" w:rsidRDefault="007033E1" w:rsidP="007033E1">
      <w:pPr>
        <w:autoSpaceDE w:val="0"/>
        <w:autoSpaceDN w:val="0"/>
        <w:adjustRightInd w:val="0"/>
        <w:spacing w:after="58" w:line="240" w:lineRule="auto"/>
        <w:jc w:val="both"/>
        <w:rPr>
          <w:rFonts w:ascii="Calibri" w:hAnsi="Calibri" w:cs="Calibri"/>
          <w:color w:val="000000"/>
        </w:rPr>
      </w:pPr>
      <w:r>
        <w:rPr>
          <w:rFonts w:ascii="Calibri" w:hAnsi="Calibri" w:cs="Calibri"/>
          <w:color w:val="000000"/>
        </w:rPr>
        <w:t>2)</w:t>
      </w:r>
      <w:r w:rsidRPr="007033E1">
        <w:rPr>
          <w:rFonts w:ascii="Calibri" w:hAnsi="Calibri" w:cs="Calibri"/>
          <w:color w:val="000000"/>
        </w:rPr>
        <w:t xml:space="preserve"> La diferencia entre estadística descriptiva, probabilidad y estadística inferencial. </w:t>
      </w:r>
    </w:p>
    <w:p w:rsidR="007033E1" w:rsidRPr="007033E1" w:rsidRDefault="007033E1" w:rsidP="007033E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3)</w:t>
      </w:r>
      <w:r w:rsidRPr="007033E1">
        <w:rPr>
          <w:rFonts w:ascii="Calibri" w:hAnsi="Calibri" w:cs="Calibri"/>
          <w:color w:val="000000"/>
        </w:rPr>
        <w:t xml:space="preserve"> La estadística como instrumento de medición a través de eventos en un proceso. </w:t>
      </w:r>
    </w:p>
    <w:p w:rsidR="0088741B" w:rsidRPr="00752BB9" w:rsidRDefault="0088741B" w:rsidP="00CC22FF">
      <w:pPr>
        <w:pStyle w:val="Ttulo3"/>
      </w:pPr>
      <w:r w:rsidRPr="00752BB9">
        <w:t>Caso</w:t>
      </w:r>
    </w:p>
    <w:p w:rsidR="0088741B" w:rsidRPr="00752BB9" w:rsidRDefault="0088741B" w:rsidP="00CC22FF">
      <w:pPr>
        <w:pStyle w:val="Ttulo4"/>
      </w:pPr>
      <w:bookmarkStart w:id="4" w:name="_Ref275898151"/>
      <w:bookmarkStart w:id="5" w:name="_Toc289121002"/>
      <w:r w:rsidRPr="00752BB9">
        <w:t>PREGUNTAS PARA ORIENTAR LA LECTURA DE CASO</w:t>
      </w:r>
      <w:bookmarkEnd w:id="4"/>
      <w:bookmarkEnd w:id="5"/>
    </w:p>
    <w:p w:rsidR="0088741B" w:rsidRPr="00752BB9" w:rsidRDefault="0088741B" w:rsidP="00CC22FF">
      <w:pPr>
        <w:pStyle w:val="Ttulo5"/>
      </w:pPr>
      <w:bookmarkStart w:id="6" w:name="_Toc289121003"/>
      <w:r w:rsidRPr="00752BB9">
        <w:t>Preguntas</w:t>
      </w:r>
      <w:bookmarkEnd w:id="6"/>
    </w:p>
    <w:p w:rsidR="0088741B" w:rsidRPr="00752BB9" w:rsidRDefault="0088741B" w:rsidP="0038386D">
      <w:pPr>
        <w:numPr>
          <w:ilvl w:val="0"/>
          <w:numId w:val="3"/>
        </w:numPr>
        <w:spacing w:after="0" w:line="240" w:lineRule="auto"/>
        <w:jc w:val="both"/>
        <w:textAlignment w:val="baseline"/>
        <w:rPr>
          <w:rFonts w:cstheme="minorHAnsi"/>
          <w:lang w:eastAsia="es-CO"/>
        </w:rPr>
      </w:pPr>
      <w:bookmarkStart w:id="7" w:name="_Ref275897568"/>
      <w:r w:rsidRPr="00752BB9">
        <w:rPr>
          <w:rFonts w:cstheme="minorHAnsi"/>
          <w:lang w:eastAsia="es-CO"/>
        </w:rPr>
        <w:t>¿De dónde surge el nombre de “Estadística”?</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¿En qué campos se utiliza la estadística?</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Dé ejemplos de algunos de los campos de aplicación</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¿En qué consiste el trabajo en estadística?</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¿Cuál es el objeto que tiene la estadística?</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¿Qué son Variables y cuáles son sus tipos según la estadística?</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¿Qué son medidas, escalas e indicadores de entidades y procesos?</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Cuando la población es muy grande, ¿cómo se puede concluir sobre los elementos de dicha población?</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¿Qué se puede hacer después de seleccionada la muestra?</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¿Qué es un parámetro estadístico?</w:t>
      </w:r>
    </w:p>
    <w:p w:rsidR="0088741B" w:rsidRPr="00752BB9" w:rsidRDefault="0088741B" w:rsidP="0038386D">
      <w:pPr>
        <w:numPr>
          <w:ilvl w:val="0"/>
          <w:numId w:val="3"/>
        </w:numPr>
        <w:spacing w:after="0" w:line="240" w:lineRule="auto"/>
        <w:jc w:val="both"/>
        <w:textAlignment w:val="baseline"/>
        <w:rPr>
          <w:rFonts w:cstheme="minorHAnsi"/>
          <w:lang w:eastAsia="es-CO"/>
        </w:rPr>
      </w:pPr>
      <w:r w:rsidRPr="00752BB9">
        <w:rPr>
          <w:rFonts w:cstheme="minorHAnsi"/>
          <w:lang w:eastAsia="es-CO"/>
        </w:rPr>
        <w:t>¿En qué cosiste cada una de las medidas de tendencia central?</w:t>
      </w:r>
    </w:p>
    <w:p w:rsidR="0088741B" w:rsidRPr="00752BB9" w:rsidRDefault="0088741B" w:rsidP="0038386D">
      <w:pPr>
        <w:numPr>
          <w:ilvl w:val="0"/>
          <w:numId w:val="3"/>
        </w:numPr>
        <w:spacing w:after="0" w:line="240" w:lineRule="auto"/>
        <w:jc w:val="both"/>
        <w:textAlignment w:val="baseline"/>
        <w:rPr>
          <w:rFonts w:cstheme="minorHAnsi"/>
          <w:lang w:val="es-ES"/>
        </w:rPr>
      </w:pPr>
      <w:r w:rsidRPr="00752BB9">
        <w:rPr>
          <w:rFonts w:cstheme="minorHAnsi"/>
          <w:lang w:eastAsia="es-CO"/>
        </w:rPr>
        <w:t>¿Qué tipo de informaciones se presentan con datos numéricos en los medios de  comunicación masiva o divulgación científica?</w:t>
      </w:r>
    </w:p>
    <w:p w:rsidR="0088741B" w:rsidRPr="00752BB9" w:rsidRDefault="0088741B" w:rsidP="00CC22FF">
      <w:pPr>
        <w:pStyle w:val="Ttulo4"/>
      </w:pPr>
      <w:bookmarkStart w:id="8" w:name="_Ref276513982"/>
      <w:bookmarkStart w:id="9" w:name="_Toc289121004"/>
      <w:r w:rsidRPr="00752BB9">
        <w:t>RECURSOS DE APOYO DIDÁCTICO</w:t>
      </w:r>
      <w:bookmarkEnd w:id="7"/>
      <w:bookmarkEnd w:id="8"/>
      <w:bookmarkEnd w:id="9"/>
    </w:p>
    <w:p w:rsidR="0088741B" w:rsidRPr="00752BB9" w:rsidRDefault="0088741B" w:rsidP="0038386D">
      <w:pPr>
        <w:numPr>
          <w:ilvl w:val="0"/>
          <w:numId w:val="2"/>
        </w:numPr>
        <w:spacing w:after="0" w:line="240" w:lineRule="auto"/>
        <w:ind w:left="357" w:hanging="357"/>
        <w:jc w:val="both"/>
        <w:rPr>
          <w:rFonts w:cstheme="minorHAnsi"/>
        </w:rPr>
      </w:pPr>
      <w:r w:rsidRPr="00752BB9">
        <w:rPr>
          <w:rFonts w:cstheme="minorHAnsi"/>
        </w:rPr>
        <w:t xml:space="preserve">Video: introducción a la estadística (dirección web: </w:t>
      </w:r>
      <w:hyperlink r:id="rId12" w:history="1">
        <w:r w:rsidRPr="00752BB9">
          <w:rPr>
            <w:rStyle w:val="Hipervnculo"/>
            <w:rFonts w:cstheme="minorHAnsi"/>
            <w:b/>
            <w:bCs/>
            <w:color w:val="auto"/>
          </w:rPr>
          <w:t>http://vimeo.com/11950821</w:t>
        </w:r>
      </w:hyperlink>
      <w:r w:rsidRPr="00752BB9">
        <w:rPr>
          <w:rFonts w:cstheme="minorHAnsi"/>
        </w:rPr>
        <w:t>)</w:t>
      </w:r>
    </w:p>
    <w:p w:rsidR="0088741B" w:rsidRPr="00752BB9" w:rsidRDefault="0088741B" w:rsidP="0038386D">
      <w:pPr>
        <w:numPr>
          <w:ilvl w:val="0"/>
          <w:numId w:val="2"/>
        </w:numPr>
        <w:spacing w:after="0" w:line="240" w:lineRule="auto"/>
        <w:ind w:left="357" w:hanging="357"/>
        <w:jc w:val="both"/>
        <w:rPr>
          <w:rFonts w:cstheme="minorHAnsi"/>
        </w:rPr>
      </w:pPr>
      <w:r w:rsidRPr="00752BB9">
        <w:rPr>
          <w:rFonts w:cstheme="minorHAnsi"/>
        </w:rPr>
        <w:t xml:space="preserve">Archivo </w:t>
      </w:r>
      <w:r w:rsidRPr="00752BB9">
        <w:rPr>
          <w:rFonts w:cstheme="minorHAnsi"/>
          <w:u w:val="single"/>
        </w:rPr>
        <w:t>Ejemplo asignación roles.doc</w:t>
      </w:r>
      <w:r w:rsidRPr="00752BB9">
        <w:rPr>
          <w:rFonts w:cstheme="minorHAnsi"/>
        </w:rPr>
        <w:t xml:space="preserve"> que se encuentra en </w:t>
      </w:r>
      <w:r w:rsidRPr="00752BB9">
        <w:rPr>
          <w:rFonts w:cstheme="minorHAnsi"/>
          <w:u w:val="single"/>
        </w:rPr>
        <w:t>modulo1 &gt; recursos &gt; actividad caso.</w:t>
      </w:r>
    </w:p>
    <w:p w:rsidR="0088741B" w:rsidRPr="00752BB9" w:rsidRDefault="0088741B" w:rsidP="0038386D">
      <w:pPr>
        <w:numPr>
          <w:ilvl w:val="0"/>
          <w:numId w:val="2"/>
        </w:numPr>
        <w:spacing w:after="0" w:line="240" w:lineRule="auto"/>
        <w:ind w:left="357" w:hanging="357"/>
        <w:jc w:val="both"/>
        <w:rPr>
          <w:rFonts w:cstheme="minorHAnsi"/>
        </w:rPr>
      </w:pPr>
      <w:r w:rsidRPr="00752BB9">
        <w:rPr>
          <w:rFonts w:cstheme="minorHAnsi"/>
        </w:rPr>
        <w:t>Guía de desarrollo de documentos: Formato de IEEE “Cómo realizar artículos para revistas” que se puede encontrar en la plataforma “</w:t>
      </w:r>
      <w:proofErr w:type="spellStart"/>
      <w:r w:rsidRPr="00752BB9">
        <w:rPr>
          <w:rFonts w:cstheme="minorHAnsi"/>
          <w:i/>
        </w:rPr>
        <w:t>education</w:t>
      </w:r>
      <w:proofErr w:type="spellEnd"/>
      <w:r w:rsidRPr="00752BB9">
        <w:rPr>
          <w:rFonts w:cstheme="minorHAnsi"/>
          <w:i/>
        </w:rPr>
        <w:t>”</w:t>
      </w:r>
      <w:r w:rsidRPr="00752BB9">
        <w:rPr>
          <w:rFonts w:cstheme="minorHAnsi"/>
        </w:rPr>
        <w:t xml:space="preserve"> en el </w:t>
      </w:r>
      <w:r w:rsidRPr="00752BB9">
        <w:rPr>
          <w:rFonts w:cstheme="minorHAnsi"/>
          <w:u w:val="single"/>
        </w:rPr>
        <w:t>módulo central</w:t>
      </w:r>
      <w:r w:rsidRPr="00752BB9">
        <w:rPr>
          <w:rFonts w:cstheme="minorHAnsi"/>
        </w:rPr>
        <w:t xml:space="preserve"> del Modelo del curso en </w:t>
      </w:r>
      <w:r w:rsidRPr="00752BB9">
        <w:rPr>
          <w:rFonts w:cstheme="minorHAnsi"/>
          <w:u w:val="single"/>
        </w:rPr>
        <w:t>recursos &gt; formato IEEE.</w:t>
      </w:r>
    </w:p>
    <w:p w:rsidR="0088741B" w:rsidRDefault="0088741B" w:rsidP="00752BB9">
      <w:pPr>
        <w:spacing w:after="0" w:line="240" w:lineRule="auto"/>
        <w:rPr>
          <w:rFonts w:cstheme="minorHAnsi"/>
        </w:rPr>
      </w:pPr>
    </w:p>
    <w:p w:rsidR="007C772D" w:rsidRPr="00752BB9" w:rsidRDefault="007C772D" w:rsidP="00752BB9">
      <w:pPr>
        <w:spacing w:after="0" w:line="240" w:lineRule="auto"/>
        <w:rPr>
          <w:rFonts w:cstheme="minorHAnsi"/>
        </w:rPr>
      </w:pPr>
    </w:p>
    <w:p w:rsidR="0088741B" w:rsidRPr="00752BB9" w:rsidRDefault="0088741B" w:rsidP="00CC22FF">
      <w:pPr>
        <w:pStyle w:val="Ttulo3"/>
      </w:pPr>
      <w:r w:rsidRPr="00752BB9">
        <w:lastRenderedPageBreak/>
        <w:t>Problema</w:t>
      </w:r>
    </w:p>
    <w:p w:rsidR="0088741B" w:rsidRPr="00752BB9" w:rsidRDefault="0088741B" w:rsidP="00CC22FF">
      <w:pPr>
        <w:pStyle w:val="Ttulo4"/>
      </w:pPr>
      <w:bookmarkStart w:id="10" w:name="_Toc289111044"/>
      <w:r w:rsidRPr="00752BB9">
        <w:t>PREGUNTAS PARA ORIENTAR LA LECTURA DE CASO</w:t>
      </w:r>
      <w:bookmarkEnd w:id="10"/>
    </w:p>
    <w:p w:rsidR="0088741B" w:rsidRPr="00752BB9" w:rsidRDefault="0088741B" w:rsidP="00CC22FF">
      <w:pPr>
        <w:pStyle w:val="Ttulo5"/>
      </w:pPr>
      <w:bookmarkStart w:id="11" w:name="_Toc289111045"/>
      <w:r w:rsidRPr="00752BB9">
        <w:t>Problemas propuestos</w:t>
      </w:r>
      <w:bookmarkEnd w:id="11"/>
    </w:p>
    <w:p w:rsidR="0088741B" w:rsidRPr="00752BB9" w:rsidRDefault="0088741B" w:rsidP="00CC22FF">
      <w:pPr>
        <w:numPr>
          <w:ilvl w:val="0"/>
          <w:numId w:val="14"/>
        </w:numPr>
        <w:spacing w:before="60" w:after="0" w:line="240" w:lineRule="auto"/>
        <w:jc w:val="both"/>
        <w:textAlignment w:val="baseline"/>
        <w:rPr>
          <w:rFonts w:cstheme="minorHAnsi"/>
          <w:lang w:eastAsia="es-CO"/>
        </w:rPr>
      </w:pPr>
      <w:r w:rsidRPr="00752BB9">
        <w:rPr>
          <w:rFonts w:cstheme="minorHAnsi"/>
          <w:lang w:eastAsia="es-CO"/>
        </w:rPr>
        <w:t xml:space="preserve">Teniendo en cuenta los resultados obtenidos de la actividad del test de aprendizaje, identifique el tipo de variable y ordene los datos en una tabla para su posterior tratamiento.  </w:t>
      </w:r>
    </w:p>
    <w:p w:rsidR="0088741B" w:rsidRPr="00752BB9" w:rsidRDefault="0088741B" w:rsidP="00CC22FF">
      <w:pPr>
        <w:numPr>
          <w:ilvl w:val="0"/>
          <w:numId w:val="14"/>
        </w:numPr>
        <w:spacing w:before="60" w:after="0" w:line="240" w:lineRule="auto"/>
        <w:jc w:val="both"/>
        <w:textAlignment w:val="baseline"/>
        <w:rPr>
          <w:rFonts w:cstheme="minorHAnsi"/>
          <w:lang w:eastAsia="es-CO"/>
        </w:rPr>
      </w:pPr>
      <w:r w:rsidRPr="00752BB9">
        <w:rPr>
          <w:rFonts w:cstheme="minorHAnsi"/>
          <w:lang w:eastAsia="es-CO"/>
        </w:rPr>
        <w:t xml:space="preserve">Realice el mismo ítem anterior con los resultados obtenidos del test de comunicación. </w:t>
      </w:r>
      <w:r w:rsidRPr="00752BB9">
        <w:rPr>
          <w:rFonts w:cstheme="minorHAnsi"/>
          <w:i/>
          <w:lang w:eastAsia="es-CO"/>
        </w:rPr>
        <w:t>Sugerencia: estos datos pueden tratarse como variables cuantitativas o variables cualitativas. Debe sustentar su elección.</w:t>
      </w:r>
    </w:p>
    <w:p w:rsidR="0088741B" w:rsidRPr="00CC22FF" w:rsidRDefault="0088741B" w:rsidP="00CC22FF">
      <w:pPr>
        <w:pStyle w:val="Ttulo4"/>
      </w:pPr>
      <w:bookmarkStart w:id="12" w:name="_Toc289111046"/>
      <w:r w:rsidRPr="00CC22FF">
        <w:t>RECURSOS DE APOYO DIDÁCTICO</w:t>
      </w:r>
      <w:bookmarkEnd w:id="12"/>
    </w:p>
    <w:p w:rsidR="0088741B" w:rsidRPr="00CC22FF" w:rsidRDefault="0088741B" w:rsidP="00CC22FF">
      <w:pPr>
        <w:numPr>
          <w:ilvl w:val="0"/>
          <w:numId w:val="15"/>
        </w:numPr>
        <w:spacing w:after="0" w:line="240" w:lineRule="auto"/>
        <w:jc w:val="both"/>
        <w:rPr>
          <w:rFonts w:cstheme="minorHAnsi"/>
        </w:rPr>
      </w:pPr>
      <w:r w:rsidRPr="00CC22FF">
        <w:rPr>
          <w:rFonts w:cstheme="minorHAnsi"/>
        </w:rPr>
        <w:t xml:space="preserve">Variable estadística: </w:t>
      </w:r>
      <w:hyperlink r:id="rId13" w:history="1">
        <w:r w:rsidRPr="00CC22FF">
          <w:rPr>
            <w:rStyle w:val="Hipervnculo"/>
            <w:rFonts w:cstheme="minorHAnsi"/>
            <w:color w:val="auto"/>
          </w:rPr>
          <w:t>http://es.wikipedia.org/wiki/Variable_estad%C3%ADstica</w:t>
        </w:r>
      </w:hyperlink>
      <w:r w:rsidRPr="00CC22FF">
        <w:rPr>
          <w:rFonts w:cstheme="minorHAnsi"/>
        </w:rPr>
        <w:t xml:space="preserve"> </w:t>
      </w:r>
    </w:p>
    <w:p w:rsidR="0088741B" w:rsidRPr="00CC22FF" w:rsidRDefault="0088741B" w:rsidP="00CC22FF">
      <w:pPr>
        <w:numPr>
          <w:ilvl w:val="0"/>
          <w:numId w:val="15"/>
        </w:numPr>
        <w:spacing w:after="0" w:line="240" w:lineRule="auto"/>
        <w:ind w:left="357" w:hanging="357"/>
        <w:jc w:val="both"/>
        <w:rPr>
          <w:rFonts w:cstheme="minorHAnsi"/>
        </w:rPr>
      </w:pPr>
      <w:r w:rsidRPr="00CC22FF">
        <w:rPr>
          <w:rFonts w:cstheme="minorHAnsi"/>
        </w:rPr>
        <w:t xml:space="preserve">Programa </w:t>
      </w:r>
      <w:r w:rsidRPr="00CC22FF">
        <w:rPr>
          <w:rFonts w:cstheme="minorHAnsi"/>
          <w:b/>
          <w:i/>
        </w:rPr>
        <w:t>Microsoft Office Excel 2007 (o 2003)</w:t>
      </w:r>
      <w:r w:rsidRPr="00CC22FF">
        <w:rPr>
          <w:rFonts w:cstheme="minorHAnsi"/>
        </w:rPr>
        <w:t>.</w:t>
      </w:r>
    </w:p>
    <w:p w:rsidR="0088741B" w:rsidRPr="00CC22FF" w:rsidRDefault="0088741B" w:rsidP="00CC22FF">
      <w:pPr>
        <w:numPr>
          <w:ilvl w:val="0"/>
          <w:numId w:val="15"/>
        </w:numPr>
        <w:spacing w:after="0" w:line="240" w:lineRule="auto"/>
        <w:ind w:left="357" w:hanging="357"/>
        <w:jc w:val="both"/>
        <w:rPr>
          <w:rFonts w:cstheme="minorHAnsi"/>
        </w:rPr>
      </w:pPr>
      <w:r w:rsidRPr="00CC22FF">
        <w:rPr>
          <w:rFonts w:cstheme="minorHAnsi"/>
        </w:rPr>
        <w:t>Guía de desarrollo de documentos: Formato de IEEE “Cómo realizar artículos para revistas” que se puede encontrar en la plataforma “</w:t>
      </w:r>
      <w:proofErr w:type="spellStart"/>
      <w:r w:rsidRPr="00CC22FF">
        <w:rPr>
          <w:rFonts w:cstheme="minorHAnsi"/>
          <w:i/>
        </w:rPr>
        <w:t>education</w:t>
      </w:r>
      <w:proofErr w:type="spellEnd"/>
      <w:r w:rsidRPr="00CC22FF">
        <w:rPr>
          <w:rFonts w:cstheme="minorHAnsi"/>
          <w:i/>
        </w:rPr>
        <w:t>”</w:t>
      </w:r>
      <w:r w:rsidRPr="00CC22FF">
        <w:rPr>
          <w:rFonts w:cstheme="minorHAnsi"/>
        </w:rPr>
        <w:t xml:space="preserve"> en el </w:t>
      </w:r>
      <w:r w:rsidRPr="00CC22FF">
        <w:rPr>
          <w:rFonts w:cstheme="minorHAnsi"/>
          <w:u w:val="single"/>
        </w:rPr>
        <w:t>módulo central</w:t>
      </w:r>
      <w:r w:rsidRPr="00CC22FF">
        <w:rPr>
          <w:rFonts w:cstheme="minorHAnsi"/>
        </w:rPr>
        <w:t xml:space="preserve"> del Modelo del curso en </w:t>
      </w:r>
      <w:r w:rsidRPr="00CC22FF">
        <w:rPr>
          <w:rFonts w:cstheme="minorHAnsi"/>
          <w:u w:val="single"/>
        </w:rPr>
        <w:t>recursos &gt; formato IEEE.</w:t>
      </w:r>
    </w:p>
    <w:p w:rsidR="0088741B" w:rsidRDefault="00306088" w:rsidP="00CC22FF">
      <w:pPr>
        <w:pStyle w:val="Ttulo2"/>
      </w:pPr>
      <w:r w:rsidRPr="00CC22FF">
        <w:t>Lección</w:t>
      </w:r>
      <w:r w:rsidR="0088741B" w:rsidRPr="00CC22FF">
        <w:t xml:space="preserve"> 1.2</w:t>
      </w:r>
    </w:p>
    <w:p w:rsidR="007033E1" w:rsidRDefault="007033E1" w:rsidP="007033E1">
      <w:pPr>
        <w:pStyle w:val="Ttulo3"/>
      </w:pPr>
      <w:r>
        <w:t>Objetivos de la lección</w:t>
      </w:r>
    </w:p>
    <w:p w:rsidR="007033E1" w:rsidRDefault="007033E1" w:rsidP="007033E1">
      <w:pPr>
        <w:autoSpaceDE w:val="0"/>
        <w:autoSpaceDN w:val="0"/>
        <w:adjustRightInd w:val="0"/>
        <w:spacing w:after="0" w:line="240" w:lineRule="auto"/>
        <w:rPr>
          <w:rFonts w:ascii="Calibri" w:hAnsi="Calibri" w:cs="Calibri"/>
          <w:color w:val="000000"/>
        </w:rPr>
      </w:pPr>
    </w:p>
    <w:p w:rsidR="007033E1" w:rsidRPr="007033E1" w:rsidRDefault="007033E1" w:rsidP="007033E1">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Establecer, entender y aplicar el qué y el cómo de la recolección de datos a través de la especificación y definición de Instrumentos de colección de datos, teniendo en cuenta: </w:t>
      </w:r>
    </w:p>
    <w:p w:rsidR="007033E1" w:rsidRPr="007033E1" w:rsidRDefault="007033E1" w:rsidP="007033E1">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a) Adquisición de datos en el que se apliquen los instrumentos de medición para realizar ejercicios de calibración, ajuste y registro de medidas y mediciones. </w:t>
      </w:r>
    </w:p>
    <w:p w:rsidR="007033E1" w:rsidRPr="007033E1" w:rsidRDefault="007033E1" w:rsidP="007033E1">
      <w:pPr>
        <w:autoSpaceDE w:val="0"/>
        <w:autoSpaceDN w:val="0"/>
        <w:adjustRightInd w:val="0"/>
        <w:spacing w:after="0" w:line="240" w:lineRule="auto"/>
        <w:jc w:val="both"/>
        <w:rPr>
          <w:rFonts w:ascii="Calibri" w:hAnsi="Calibri" w:cs="Calibri"/>
          <w:color w:val="000000"/>
        </w:rPr>
      </w:pPr>
    </w:p>
    <w:p w:rsidR="007033E1" w:rsidRPr="007033E1" w:rsidRDefault="007033E1" w:rsidP="007033E1">
      <w:pPr>
        <w:autoSpaceDE w:val="0"/>
        <w:autoSpaceDN w:val="0"/>
        <w:adjustRightInd w:val="0"/>
        <w:spacing w:after="0" w:line="240" w:lineRule="auto"/>
        <w:jc w:val="both"/>
        <w:rPr>
          <w:rFonts w:ascii="Calibri" w:hAnsi="Calibri" w:cs="Calibri"/>
          <w:color w:val="000000"/>
          <w:sz w:val="18"/>
          <w:szCs w:val="18"/>
        </w:rPr>
      </w:pPr>
      <w:r w:rsidRPr="007033E1">
        <w:rPr>
          <w:rFonts w:ascii="Calibri" w:hAnsi="Calibri" w:cs="Calibri"/>
          <w:color w:val="000000"/>
        </w:rPr>
        <w:t xml:space="preserve">Establecer, entender y aplicar el qué y el cómo de la organización de datos a través de: </w:t>
      </w:r>
    </w:p>
    <w:p w:rsidR="007033E1" w:rsidRPr="007033E1" w:rsidRDefault="007033E1" w:rsidP="007033E1">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1) La definición, clasificación, conteo, elaboración, presentación tipificad y significación de tablas de frecuencias. Estas tablas están compuestas de intervalo de clases, amplitud, rango, límites de clase, marca de clase, frecuencias absolutas y relativas, para: </w:t>
      </w:r>
    </w:p>
    <w:p w:rsidR="007033E1" w:rsidRPr="007033E1" w:rsidRDefault="007033E1" w:rsidP="007033E1">
      <w:pPr>
        <w:autoSpaceDE w:val="0"/>
        <w:autoSpaceDN w:val="0"/>
        <w:adjustRightInd w:val="0"/>
        <w:spacing w:after="18" w:line="240" w:lineRule="auto"/>
        <w:jc w:val="both"/>
        <w:rPr>
          <w:rFonts w:ascii="Calibri" w:hAnsi="Calibri" w:cs="Calibri"/>
          <w:color w:val="000000"/>
        </w:rPr>
      </w:pPr>
      <w:r w:rsidRPr="007033E1">
        <w:rPr>
          <w:rFonts w:ascii="Calibri" w:hAnsi="Calibri" w:cs="Calibri"/>
          <w:color w:val="000000"/>
        </w:rPr>
        <w:t xml:space="preserve">a. Una entrada con datos cuantitativos (numéricos) o cualitativos (categóricos) </w:t>
      </w:r>
    </w:p>
    <w:p w:rsidR="007033E1" w:rsidRPr="007033E1" w:rsidRDefault="007033E1" w:rsidP="007033E1">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b. Dos entradas entrada para datos </w:t>
      </w:r>
    </w:p>
    <w:p w:rsidR="0088741B" w:rsidRPr="00CC22FF" w:rsidRDefault="0088741B" w:rsidP="00CC22FF">
      <w:pPr>
        <w:pStyle w:val="Ttulo3"/>
      </w:pPr>
      <w:r w:rsidRPr="00CC22FF">
        <w:t>Caso</w:t>
      </w:r>
    </w:p>
    <w:p w:rsidR="0088741B" w:rsidRPr="00752BB9" w:rsidRDefault="0088741B" w:rsidP="00CC22FF">
      <w:pPr>
        <w:pStyle w:val="Ttulo4"/>
      </w:pPr>
      <w:r w:rsidRPr="00752BB9">
        <w:t>PREGUNTAS PARA ORIENTAR LA LECTURA DE CASOS</w:t>
      </w:r>
    </w:p>
    <w:p w:rsidR="0088741B" w:rsidRPr="00752BB9" w:rsidRDefault="0088741B" w:rsidP="00CC22FF">
      <w:pPr>
        <w:pStyle w:val="Ttulo5"/>
      </w:pPr>
      <w:r w:rsidRPr="00CC22FF">
        <w:t>Preguntas</w:t>
      </w:r>
    </w:p>
    <w:p w:rsidR="0088741B" w:rsidRPr="00752BB9" w:rsidRDefault="0088741B" w:rsidP="00CC22FF">
      <w:pPr>
        <w:numPr>
          <w:ilvl w:val="0"/>
          <w:numId w:val="16"/>
        </w:numPr>
        <w:spacing w:before="60" w:after="0" w:line="240" w:lineRule="auto"/>
        <w:jc w:val="both"/>
        <w:textAlignment w:val="baseline"/>
        <w:rPr>
          <w:rFonts w:cstheme="minorHAnsi"/>
          <w:lang w:eastAsia="es-CO"/>
        </w:rPr>
      </w:pPr>
      <w:r w:rsidRPr="00752BB9">
        <w:rPr>
          <w:rFonts w:cstheme="minorHAnsi"/>
          <w:lang w:eastAsia="es-CO"/>
        </w:rPr>
        <w:t>¿Qué es y cómo se relacionan los conceptos de medición, ajuste y calibración?</w:t>
      </w:r>
    </w:p>
    <w:p w:rsidR="0088741B" w:rsidRPr="00752BB9" w:rsidRDefault="0088741B" w:rsidP="00CC22FF">
      <w:pPr>
        <w:numPr>
          <w:ilvl w:val="0"/>
          <w:numId w:val="16"/>
        </w:numPr>
        <w:spacing w:before="60" w:after="0" w:line="240" w:lineRule="auto"/>
        <w:jc w:val="both"/>
        <w:textAlignment w:val="baseline"/>
        <w:rPr>
          <w:rFonts w:cstheme="minorHAnsi"/>
          <w:lang w:eastAsia="es-CO"/>
        </w:rPr>
      </w:pPr>
      <w:r w:rsidRPr="00752BB9">
        <w:rPr>
          <w:rFonts w:cstheme="minorHAnsi"/>
          <w:lang w:eastAsia="es-CO"/>
        </w:rPr>
        <w:lastRenderedPageBreak/>
        <w:t>Presente dos (2) ejemplos de adquisición de datos en el que se apliquen los instrumentos de medición para realizar ejercicios de calibración, ajuste y registro de medidas y mediciones.</w:t>
      </w:r>
    </w:p>
    <w:p w:rsidR="0088741B" w:rsidRPr="00752BB9" w:rsidRDefault="0088741B" w:rsidP="00CC22FF">
      <w:pPr>
        <w:numPr>
          <w:ilvl w:val="0"/>
          <w:numId w:val="16"/>
        </w:numPr>
        <w:spacing w:before="60" w:after="0" w:line="240" w:lineRule="auto"/>
        <w:jc w:val="both"/>
        <w:textAlignment w:val="baseline"/>
        <w:rPr>
          <w:rFonts w:cstheme="minorHAnsi"/>
          <w:lang w:eastAsia="es-CO"/>
        </w:rPr>
      </w:pPr>
      <w:r w:rsidRPr="00752BB9">
        <w:rPr>
          <w:rFonts w:cstheme="minorHAnsi"/>
          <w:lang w:eastAsia="es-CO"/>
        </w:rPr>
        <w:t>Defina los siguientes términos con ayuda de los videos:</w:t>
      </w:r>
    </w:p>
    <w:p w:rsidR="0088741B" w:rsidRPr="00752BB9" w:rsidRDefault="0088741B" w:rsidP="00CC22FF">
      <w:pPr>
        <w:numPr>
          <w:ilvl w:val="2"/>
          <w:numId w:val="16"/>
        </w:numPr>
        <w:spacing w:before="60" w:after="0" w:line="240" w:lineRule="auto"/>
        <w:jc w:val="both"/>
        <w:textAlignment w:val="baseline"/>
        <w:rPr>
          <w:rFonts w:cstheme="minorHAnsi"/>
          <w:lang w:eastAsia="es-CO"/>
        </w:rPr>
      </w:pPr>
      <w:r w:rsidRPr="00752BB9">
        <w:rPr>
          <w:rFonts w:cstheme="minorHAnsi"/>
          <w:lang w:eastAsia="es-CO"/>
        </w:rPr>
        <w:t>Frecuencia relativa</w:t>
      </w:r>
    </w:p>
    <w:p w:rsidR="0088741B" w:rsidRPr="00752BB9" w:rsidRDefault="0088741B" w:rsidP="00CC22FF">
      <w:pPr>
        <w:numPr>
          <w:ilvl w:val="2"/>
          <w:numId w:val="16"/>
        </w:numPr>
        <w:spacing w:before="60" w:after="0" w:line="240" w:lineRule="auto"/>
        <w:jc w:val="both"/>
        <w:textAlignment w:val="baseline"/>
        <w:rPr>
          <w:rFonts w:cstheme="minorHAnsi"/>
          <w:lang w:eastAsia="es-CO"/>
        </w:rPr>
      </w:pPr>
      <w:r w:rsidRPr="00752BB9">
        <w:rPr>
          <w:rFonts w:cstheme="minorHAnsi"/>
          <w:lang w:eastAsia="es-CO"/>
        </w:rPr>
        <w:t>Frecuencia Absoluta</w:t>
      </w:r>
    </w:p>
    <w:p w:rsidR="0088741B" w:rsidRPr="00752BB9" w:rsidRDefault="0088741B" w:rsidP="00CC22FF">
      <w:pPr>
        <w:numPr>
          <w:ilvl w:val="2"/>
          <w:numId w:val="16"/>
        </w:numPr>
        <w:spacing w:before="60" w:after="0" w:line="240" w:lineRule="auto"/>
        <w:jc w:val="both"/>
        <w:textAlignment w:val="baseline"/>
        <w:rPr>
          <w:rFonts w:cstheme="minorHAnsi"/>
          <w:lang w:eastAsia="es-CO"/>
        </w:rPr>
      </w:pPr>
      <w:r w:rsidRPr="00752BB9">
        <w:rPr>
          <w:rFonts w:cstheme="minorHAnsi"/>
          <w:lang w:eastAsia="es-CO"/>
        </w:rPr>
        <w:t>Marca de clase</w:t>
      </w:r>
    </w:p>
    <w:p w:rsidR="0088741B" w:rsidRPr="00752BB9" w:rsidRDefault="0088741B" w:rsidP="00CC22FF">
      <w:pPr>
        <w:numPr>
          <w:ilvl w:val="2"/>
          <w:numId w:val="16"/>
        </w:numPr>
        <w:spacing w:before="60" w:after="0" w:line="240" w:lineRule="auto"/>
        <w:jc w:val="both"/>
        <w:textAlignment w:val="baseline"/>
        <w:rPr>
          <w:rFonts w:cstheme="minorHAnsi"/>
          <w:lang w:eastAsia="es-CO"/>
        </w:rPr>
      </w:pPr>
      <w:r w:rsidRPr="00752BB9">
        <w:rPr>
          <w:rFonts w:cstheme="minorHAnsi"/>
          <w:lang w:eastAsia="es-CO"/>
        </w:rPr>
        <w:t>Amplitud de clase</w:t>
      </w:r>
    </w:p>
    <w:p w:rsidR="0088741B" w:rsidRPr="00752BB9" w:rsidRDefault="0088741B" w:rsidP="00CC22FF">
      <w:pPr>
        <w:numPr>
          <w:ilvl w:val="2"/>
          <w:numId w:val="16"/>
        </w:numPr>
        <w:spacing w:before="60" w:after="0" w:line="240" w:lineRule="auto"/>
        <w:jc w:val="both"/>
        <w:textAlignment w:val="baseline"/>
        <w:rPr>
          <w:rFonts w:cstheme="minorHAnsi"/>
          <w:lang w:eastAsia="es-CO"/>
        </w:rPr>
      </w:pPr>
      <w:r w:rsidRPr="00752BB9">
        <w:rPr>
          <w:rFonts w:cstheme="minorHAnsi"/>
          <w:lang w:eastAsia="es-CO"/>
        </w:rPr>
        <w:t>Rango</w:t>
      </w:r>
    </w:p>
    <w:p w:rsidR="0088741B" w:rsidRPr="00752BB9" w:rsidRDefault="0088741B" w:rsidP="00CC22FF">
      <w:pPr>
        <w:numPr>
          <w:ilvl w:val="2"/>
          <w:numId w:val="16"/>
        </w:numPr>
        <w:spacing w:before="60" w:after="0" w:line="240" w:lineRule="auto"/>
        <w:jc w:val="both"/>
        <w:textAlignment w:val="baseline"/>
        <w:rPr>
          <w:rFonts w:cstheme="minorHAnsi"/>
          <w:lang w:eastAsia="es-CO"/>
        </w:rPr>
      </w:pPr>
      <w:r w:rsidRPr="00752BB9">
        <w:rPr>
          <w:rFonts w:cstheme="minorHAnsi"/>
          <w:lang w:eastAsia="es-CO"/>
        </w:rPr>
        <w:t>Límites de las clases (Superior e inferior).</w:t>
      </w:r>
    </w:p>
    <w:p w:rsidR="0088741B" w:rsidRPr="00752BB9" w:rsidRDefault="0088741B" w:rsidP="00CC22FF">
      <w:pPr>
        <w:numPr>
          <w:ilvl w:val="2"/>
          <w:numId w:val="16"/>
        </w:numPr>
        <w:spacing w:before="60" w:after="0" w:line="240" w:lineRule="auto"/>
        <w:jc w:val="both"/>
        <w:textAlignment w:val="baseline"/>
        <w:rPr>
          <w:rFonts w:cstheme="minorHAnsi"/>
          <w:lang w:eastAsia="es-CO"/>
        </w:rPr>
      </w:pPr>
      <w:r w:rsidRPr="00752BB9">
        <w:rPr>
          <w:rFonts w:cstheme="minorHAnsi"/>
          <w:lang w:eastAsia="es-CO"/>
        </w:rPr>
        <w:t>Intervalos de clase.</w:t>
      </w:r>
    </w:p>
    <w:p w:rsidR="0088741B" w:rsidRPr="00752BB9" w:rsidRDefault="0088741B" w:rsidP="00CC22FF">
      <w:pPr>
        <w:numPr>
          <w:ilvl w:val="0"/>
          <w:numId w:val="16"/>
        </w:numPr>
        <w:spacing w:before="60" w:after="0" w:line="240" w:lineRule="auto"/>
        <w:jc w:val="both"/>
        <w:textAlignment w:val="baseline"/>
        <w:rPr>
          <w:rFonts w:cstheme="minorHAnsi"/>
          <w:lang w:eastAsia="es-CO"/>
        </w:rPr>
      </w:pPr>
      <w:r w:rsidRPr="00752BB9">
        <w:rPr>
          <w:rFonts w:cstheme="minorHAnsi"/>
          <w:lang w:eastAsia="es-CO"/>
        </w:rPr>
        <w:t xml:space="preserve">¿Qué son las tablas de frecuencias y qué función cumplen? </w:t>
      </w:r>
    </w:p>
    <w:p w:rsidR="0088741B" w:rsidRPr="00752BB9" w:rsidRDefault="0088741B" w:rsidP="00CC22FF">
      <w:pPr>
        <w:numPr>
          <w:ilvl w:val="0"/>
          <w:numId w:val="16"/>
        </w:numPr>
        <w:spacing w:before="60" w:after="0" w:line="240" w:lineRule="auto"/>
        <w:jc w:val="both"/>
        <w:textAlignment w:val="baseline"/>
        <w:rPr>
          <w:rFonts w:cstheme="minorHAnsi"/>
          <w:lang w:eastAsia="es-CO"/>
        </w:rPr>
      </w:pPr>
      <w:r w:rsidRPr="00752BB9">
        <w:rPr>
          <w:rFonts w:cstheme="minorHAnsi"/>
          <w:lang w:eastAsia="es-CO"/>
        </w:rPr>
        <w:t>¿</w:t>
      </w:r>
      <w:r w:rsidR="00431219" w:rsidRPr="00752BB9">
        <w:rPr>
          <w:rFonts w:cstheme="minorHAnsi"/>
          <w:lang w:eastAsia="es-CO"/>
        </w:rPr>
        <w:t>Cuándo</w:t>
      </w:r>
      <w:r w:rsidRPr="00752BB9">
        <w:rPr>
          <w:rFonts w:cstheme="minorHAnsi"/>
          <w:lang w:eastAsia="es-CO"/>
        </w:rPr>
        <w:t xml:space="preserve"> se hace necesario agrupar datos para construir una tabla de frecuencias? </w:t>
      </w:r>
    </w:p>
    <w:p w:rsidR="0088741B" w:rsidRPr="00752BB9" w:rsidRDefault="0088741B" w:rsidP="00CC22FF">
      <w:pPr>
        <w:numPr>
          <w:ilvl w:val="0"/>
          <w:numId w:val="16"/>
        </w:numPr>
        <w:spacing w:before="60" w:after="0" w:line="240" w:lineRule="auto"/>
        <w:jc w:val="both"/>
        <w:textAlignment w:val="baseline"/>
        <w:rPr>
          <w:rFonts w:cstheme="minorHAnsi"/>
          <w:i/>
          <w:lang w:eastAsia="es-CO"/>
        </w:rPr>
      </w:pPr>
      <w:r w:rsidRPr="00752BB9">
        <w:rPr>
          <w:rFonts w:cstheme="minorHAnsi"/>
          <w:lang w:eastAsia="es-CO"/>
        </w:rPr>
        <w:t xml:space="preserve">Investigue de que otra forma puedo representar los datos (gráficos que puedo realizar con Excel). </w:t>
      </w:r>
      <w:r w:rsidRPr="00752BB9">
        <w:rPr>
          <w:rFonts w:cstheme="minorHAnsi"/>
          <w:b/>
          <w:i/>
          <w:lang w:eastAsia="es-CO"/>
        </w:rPr>
        <w:t>Sugerencia:</w:t>
      </w:r>
      <w:r w:rsidRPr="00752BB9">
        <w:rPr>
          <w:rFonts w:cstheme="minorHAnsi"/>
          <w:i/>
          <w:lang w:eastAsia="es-CO"/>
        </w:rPr>
        <w:t xml:space="preserve"> tenga en cuenta que existen diferentes tipos de gráficos que dependen del tipo de variable que se esté tratando, por ejemplo, tipos de gráficos para representar variables cualitativas o variables cuantitativas.</w:t>
      </w:r>
    </w:p>
    <w:p w:rsidR="0088741B" w:rsidRPr="00752BB9" w:rsidRDefault="0088741B" w:rsidP="00CC22FF">
      <w:pPr>
        <w:pStyle w:val="Ttulo4"/>
      </w:pPr>
      <w:r w:rsidRPr="00752BB9">
        <w:t>RECURSOS DE APOYO DIDÁCTICO</w:t>
      </w:r>
    </w:p>
    <w:p w:rsidR="0088741B" w:rsidRPr="00752BB9" w:rsidRDefault="0088741B" w:rsidP="00752BB9">
      <w:pPr>
        <w:numPr>
          <w:ilvl w:val="0"/>
          <w:numId w:val="17"/>
        </w:numPr>
        <w:spacing w:after="0" w:line="240" w:lineRule="auto"/>
        <w:jc w:val="both"/>
        <w:rPr>
          <w:rFonts w:cstheme="minorHAnsi"/>
        </w:rPr>
      </w:pPr>
      <w:r w:rsidRPr="00752BB9">
        <w:rPr>
          <w:rFonts w:cstheme="minorHAnsi"/>
        </w:rPr>
        <w:t>Videos:</w:t>
      </w:r>
    </w:p>
    <w:p w:rsidR="0088741B" w:rsidRPr="00752BB9" w:rsidRDefault="0088741B" w:rsidP="00752BB9">
      <w:pPr>
        <w:numPr>
          <w:ilvl w:val="0"/>
          <w:numId w:val="5"/>
        </w:numPr>
        <w:spacing w:before="60" w:after="0" w:line="240" w:lineRule="auto"/>
        <w:rPr>
          <w:rFonts w:cstheme="minorHAnsi"/>
        </w:rPr>
      </w:pPr>
      <w:r w:rsidRPr="00752BB9">
        <w:rPr>
          <w:rFonts w:cstheme="minorHAnsi"/>
        </w:rPr>
        <w:t xml:space="preserve">Descripción de términos </w:t>
      </w:r>
      <w:hyperlink r:id="rId14" w:history="1">
        <w:r w:rsidRPr="00752BB9">
          <w:rPr>
            <w:rStyle w:val="Hipervnculo"/>
            <w:rFonts w:cstheme="minorHAnsi"/>
            <w:color w:val="auto"/>
          </w:rPr>
          <w:t>http://www.youtube.com/watch?v=BetmKeqtsSk&amp;feature=related</w:t>
        </w:r>
      </w:hyperlink>
    </w:p>
    <w:p w:rsidR="0088741B" w:rsidRPr="00752BB9" w:rsidRDefault="0088741B" w:rsidP="00752BB9">
      <w:pPr>
        <w:numPr>
          <w:ilvl w:val="0"/>
          <w:numId w:val="5"/>
        </w:numPr>
        <w:spacing w:before="60" w:after="0" w:line="240" w:lineRule="auto"/>
        <w:rPr>
          <w:rFonts w:cstheme="minorHAnsi"/>
        </w:rPr>
      </w:pPr>
      <w:r w:rsidRPr="00752BB9">
        <w:rPr>
          <w:rFonts w:cstheme="minorHAnsi"/>
        </w:rPr>
        <w:t xml:space="preserve">Procedimiento para una tabla de frecuencias: </w:t>
      </w:r>
      <w:hyperlink r:id="rId15" w:history="1">
        <w:r w:rsidRPr="00752BB9">
          <w:rPr>
            <w:rStyle w:val="Hipervnculo"/>
            <w:rFonts w:cstheme="minorHAnsi"/>
            <w:color w:val="auto"/>
          </w:rPr>
          <w:t>http://www.youtube.com/watch?v=JSDu6TomZ6g</w:t>
        </w:r>
      </w:hyperlink>
    </w:p>
    <w:p w:rsidR="0088741B" w:rsidRPr="00752BB9" w:rsidRDefault="0088741B" w:rsidP="00752BB9">
      <w:pPr>
        <w:numPr>
          <w:ilvl w:val="0"/>
          <w:numId w:val="17"/>
        </w:numPr>
        <w:spacing w:after="0" w:line="240" w:lineRule="auto"/>
        <w:ind w:left="357" w:hanging="357"/>
        <w:jc w:val="both"/>
        <w:rPr>
          <w:rFonts w:cstheme="minorHAnsi"/>
        </w:rPr>
      </w:pPr>
      <w:r w:rsidRPr="00752BB9">
        <w:rPr>
          <w:rFonts w:cstheme="minorHAnsi"/>
        </w:rPr>
        <w:t xml:space="preserve">Archivo CEPI_I_2011 que se encuentra en </w:t>
      </w:r>
      <w:r w:rsidRPr="00752BB9">
        <w:rPr>
          <w:rFonts w:cstheme="minorHAnsi"/>
          <w:u w:val="single"/>
        </w:rPr>
        <w:t>modulo1 &gt; recursos &gt; Leccion_1.2 &gt; caso 1.2.</w:t>
      </w:r>
    </w:p>
    <w:p w:rsidR="0088741B" w:rsidRPr="00752BB9" w:rsidRDefault="0088741B" w:rsidP="00752BB9">
      <w:pPr>
        <w:numPr>
          <w:ilvl w:val="0"/>
          <w:numId w:val="17"/>
        </w:numPr>
        <w:spacing w:after="0" w:line="240" w:lineRule="auto"/>
        <w:ind w:left="357" w:hanging="357"/>
        <w:jc w:val="both"/>
        <w:rPr>
          <w:rFonts w:cstheme="minorHAnsi"/>
        </w:rPr>
      </w:pPr>
      <w:r w:rsidRPr="00752BB9">
        <w:rPr>
          <w:rFonts w:cstheme="minorHAnsi"/>
          <w:u w:val="single"/>
        </w:rPr>
        <w:t>Bibliografía propuesta al final del documento.</w:t>
      </w:r>
    </w:p>
    <w:p w:rsidR="0088741B" w:rsidRPr="00752BB9" w:rsidRDefault="0088741B" w:rsidP="00752BB9">
      <w:pPr>
        <w:numPr>
          <w:ilvl w:val="0"/>
          <w:numId w:val="17"/>
        </w:numPr>
        <w:spacing w:after="0" w:line="240" w:lineRule="auto"/>
        <w:ind w:left="357" w:hanging="357"/>
        <w:jc w:val="both"/>
        <w:rPr>
          <w:rFonts w:cstheme="minorHAnsi"/>
        </w:rPr>
      </w:pPr>
      <w:r w:rsidRPr="00752BB9">
        <w:rPr>
          <w:rFonts w:cstheme="minorHAnsi"/>
        </w:rPr>
        <w:t>Guía de desarrollo de documentos: Formato de IEEE “Cómo realizar artículos para revistas” que se puede encontrar en la plataforma “</w:t>
      </w:r>
      <w:proofErr w:type="spellStart"/>
      <w:r w:rsidRPr="00752BB9">
        <w:rPr>
          <w:rFonts w:cstheme="minorHAnsi"/>
          <w:i/>
        </w:rPr>
        <w:t>education</w:t>
      </w:r>
      <w:proofErr w:type="spellEnd"/>
      <w:r w:rsidRPr="00752BB9">
        <w:rPr>
          <w:rFonts w:cstheme="minorHAnsi"/>
          <w:i/>
        </w:rPr>
        <w:t>”</w:t>
      </w:r>
      <w:r w:rsidRPr="00752BB9">
        <w:rPr>
          <w:rFonts w:cstheme="minorHAnsi"/>
        </w:rPr>
        <w:t xml:space="preserve"> en el </w:t>
      </w:r>
      <w:r w:rsidRPr="00752BB9">
        <w:rPr>
          <w:rFonts w:cstheme="minorHAnsi"/>
          <w:u w:val="single"/>
        </w:rPr>
        <w:t>módulo central</w:t>
      </w:r>
      <w:r w:rsidRPr="00752BB9">
        <w:rPr>
          <w:rFonts w:cstheme="minorHAnsi"/>
        </w:rPr>
        <w:t xml:space="preserve"> del Modelo del curso en </w:t>
      </w:r>
      <w:r w:rsidRPr="00752BB9">
        <w:rPr>
          <w:rFonts w:cstheme="minorHAnsi"/>
          <w:u w:val="single"/>
        </w:rPr>
        <w:t>recursos &gt; formato IEEE.</w:t>
      </w:r>
    </w:p>
    <w:p w:rsidR="0088741B" w:rsidRPr="00752BB9" w:rsidRDefault="0088741B" w:rsidP="00546858">
      <w:pPr>
        <w:pStyle w:val="Ttulo3"/>
      </w:pPr>
      <w:r w:rsidRPr="00752BB9">
        <w:t>Problema</w:t>
      </w:r>
    </w:p>
    <w:p w:rsidR="0088741B" w:rsidRPr="00752BB9" w:rsidRDefault="0088741B" w:rsidP="00546858">
      <w:pPr>
        <w:pStyle w:val="Ttulo4"/>
      </w:pPr>
      <w:bookmarkStart w:id="13" w:name="_Toc289364911"/>
      <w:r w:rsidRPr="00752BB9">
        <w:t>PREGUNTAS PARA ORIENTAR LA LECTURA DE PROBLEMAS</w:t>
      </w:r>
      <w:bookmarkEnd w:id="13"/>
    </w:p>
    <w:p w:rsidR="0088741B" w:rsidRPr="00752BB9" w:rsidRDefault="0088741B" w:rsidP="00546858">
      <w:pPr>
        <w:pStyle w:val="Ttulo5"/>
      </w:pPr>
      <w:bookmarkStart w:id="14" w:name="_Toc289364912"/>
      <w:r w:rsidRPr="00752BB9">
        <w:t>Preguntas</w:t>
      </w:r>
      <w:bookmarkEnd w:id="14"/>
    </w:p>
    <w:p w:rsidR="0088741B" w:rsidRPr="00752BB9" w:rsidRDefault="0088741B" w:rsidP="0038386D">
      <w:pPr>
        <w:spacing w:before="60" w:after="0" w:line="240" w:lineRule="atLeast"/>
        <w:jc w:val="both"/>
        <w:textAlignment w:val="baseline"/>
        <w:rPr>
          <w:rFonts w:cstheme="minorHAnsi"/>
        </w:rPr>
      </w:pPr>
      <w:r w:rsidRPr="00752BB9">
        <w:rPr>
          <w:rFonts w:cstheme="minorHAnsi"/>
        </w:rPr>
        <w:t>Revisar las siguientes preguntas.</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¿Cuál es el problema enunciado en el video del problema de medición?</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¿Cuáles son los métodos de medición en los recursos de apoyo didáctico?</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lastRenderedPageBreak/>
        <w:t>¿Quiénes son operadores como tomadores o recolectores de datos?</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¿Qué son patrones, medidas y mediciones se toman en el problema (aproximación de realidad)?</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¿Cuáles son las técnicas de verificación, validación y estandarización en instrumentos de medición en RD?</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¿El RD es instrumento de medición?</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¿Hay una encuesta ó una entrevista como ejemplo de instrumento de medición?</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¿Qué tiene ver los instrumentos de medición y la recopilación de datos en el problema?</w:t>
      </w:r>
    </w:p>
    <w:p w:rsidR="0088741B" w:rsidRPr="00752BB9" w:rsidRDefault="0088741B" w:rsidP="00752BB9">
      <w:pPr>
        <w:numPr>
          <w:ilvl w:val="0"/>
          <w:numId w:val="18"/>
        </w:numPr>
        <w:spacing w:before="60" w:after="0" w:line="240" w:lineRule="auto"/>
        <w:jc w:val="both"/>
        <w:textAlignment w:val="baseline"/>
        <w:rPr>
          <w:rFonts w:cstheme="minorHAnsi"/>
        </w:rPr>
      </w:pPr>
      <w:r w:rsidRPr="00752BB9">
        <w:rPr>
          <w:rFonts w:cstheme="minorHAnsi"/>
        </w:rPr>
        <w:t>¿Qué es y cómo se relacionan los conceptos de medición, ajuste y calibración en el problema?</w:t>
      </w:r>
    </w:p>
    <w:p w:rsidR="0088741B" w:rsidRPr="00752BB9" w:rsidRDefault="0088741B" w:rsidP="00752BB9">
      <w:pPr>
        <w:numPr>
          <w:ilvl w:val="0"/>
          <w:numId w:val="18"/>
        </w:numPr>
        <w:spacing w:before="60" w:after="0" w:line="240" w:lineRule="auto"/>
        <w:jc w:val="both"/>
        <w:textAlignment w:val="baseline"/>
        <w:rPr>
          <w:rFonts w:cstheme="minorHAnsi"/>
          <w:lang w:val="es-ES"/>
        </w:rPr>
      </w:pPr>
      <w:r w:rsidRPr="00752BB9">
        <w:rPr>
          <w:rFonts w:cstheme="minorHAnsi"/>
        </w:rPr>
        <w:t>Presente dos (2) ejemplos de adquisición de datos en el que se apliquen los instrumentos de medición para plantear un problema similar al RD presentado</w:t>
      </w:r>
    </w:p>
    <w:p w:rsidR="0088741B" w:rsidRPr="00752BB9" w:rsidRDefault="0088741B" w:rsidP="00546858">
      <w:pPr>
        <w:pStyle w:val="Ttulo5"/>
      </w:pPr>
      <w:bookmarkStart w:id="15" w:name="_Toc289364913"/>
      <w:r w:rsidRPr="00752BB9">
        <w:t>Problemas a resolver</w:t>
      </w:r>
      <w:bookmarkEnd w:id="15"/>
    </w:p>
    <w:p w:rsidR="0088741B" w:rsidRPr="00752BB9" w:rsidRDefault="0088741B" w:rsidP="00752BB9">
      <w:pPr>
        <w:pStyle w:val="Prrafodelista"/>
        <w:numPr>
          <w:ilvl w:val="0"/>
          <w:numId w:val="6"/>
        </w:numPr>
        <w:spacing w:after="0" w:line="240" w:lineRule="auto"/>
        <w:ind w:left="360"/>
        <w:rPr>
          <w:rFonts w:asciiTheme="minorHAnsi" w:hAnsiTheme="minorHAnsi" w:cstheme="minorHAnsi"/>
          <w:lang w:val="es-ES"/>
        </w:rPr>
      </w:pPr>
      <w:r w:rsidRPr="00752BB9">
        <w:rPr>
          <w:rFonts w:asciiTheme="minorHAnsi" w:hAnsiTheme="minorHAnsi" w:cstheme="minorHAnsi"/>
          <w:lang w:val="es-ES"/>
        </w:rPr>
        <w:t>Tome los resultados de las actividades de caso y problema de la lección 1.1 y caso de la lección  1.2 (test de aprendizaje y comunicación) y los resultados de las rúbricas, y desarrolle lo siguiente:</w:t>
      </w:r>
    </w:p>
    <w:p w:rsidR="0088741B" w:rsidRPr="00752BB9" w:rsidRDefault="0088741B" w:rsidP="00752BB9">
      <w:pPr>
        <w:pStyle w:val="Prrafodelista"/>
        <w:numPr>
          <w:ilvl w:val="1"/>
          <w:numId w:val="6"/>
        </w:numPr>
        <w:spacing w:after="0" w:line="240" w:lineRule="auto"/>
        <w:rPr>
          <w:rFonts w:asciiTheme="minorHAnsi" w:hAnsiTheme="minorHAnsi" w:cstheme="minorHAnsi"/>
          <w:lang w:val="es-ES"/>
        </w:rPr>
      </w:pPr>
      <w:r w:rsidRPr="00752BB9">
        <w:rPr>
          <w:rFonts w:asciiTheme="minorHAnsi" w:hAnsiTheme="minorHAnsi" w:cstheme="minorHAnsi"/>
          <w:lang w:val="es-ES"/>
        </w:rPr>
        <w:t>Encuentre las medidas de tendencia central: moda, media de cada una de las variables asociadas a los resultados de los estudiantes usando las fórmulas de Excel.</w:t>
      </w:r>
    </w:p>
    <w:p w:rsidR="0088741B" w:rsidRPr="00752BB9" w:rsidRDefault="0088741B" w:rsidP="00752BB9">
      <w:pPr>
        <w:pStyle w:val="Prrafodelista"/>
        <w:numPr>
          <w:ilvl w:val="1"/>
          <w:numId w:val="6"/>
        </w:numPr>
        <w:spacing w:after="0" w:line="240" w:lineRule="auto"/>
        <w:rPr>
          <w:rFonts w:asciiTheme="minorHAnsi" w:hAnsiTheme="minorHAnsi" w:cstheme="minorHAnsi"/>
          <w:lang w:val="es-ES"/>
        </w:rPr>
      </w:pPr>
      <w:r w:rsidRPr="00752BB9">
        <w:rPr>
          <w:rFonts w:asciiTheme="minorHAnsi" w:hAnsiTheme="minorHAnsi" w:cstheme="minorHAnsi"/>
          <w:lang w:val="es-ES"/>
        </w:rPr>
        <w:t xml:space="preserve">Encuentre las medidas de dispersión de cada </w:t>
      </w:r>
    </w:p>
    <w:p w:rsidR="0088741B" w:rsidRDefault="0088741B" w:rsidP="00546858">
      <w:pPr>
        <w:pStyle w:val="Ttulo4"/>
      </w:pPr>
      <w:bookmarkStart w:id="16" w:name="_Toc289364914"/>
      <w:r w:rsidRPr="00752BB9">
        <w:t>RECURSOS DE APOYO DIDÁCTICO</w:t>
      </w:r>
      <w:bookmarkEnd w:id="16"/>
    </w:p>
    <w:tbl>
      <w:tblPr>
        <w:tblW w:w="111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4"/>
        <w:gridCol w:w="7371"/>
      </w:tblGrid>
      <w:tr w:rsidR="007C772D" w:rsidTr="007C772D">
        <w:tc>
          <w:tcPr>
            <w:tcW w:w="3794" w:type="dxa"/>
            <w:shd w:val="clear" w:color="auto" w:fill="D9D9D9"/>
            <w:hideMark/>
          </w:tcPr>
          <w:p w:rsidR="007C772D" w:rsidRDefault="007C772D" w:rsidP="007C772D">
            <w:pPr>
              <w:spacing w:after="0" w:line="240" w:lineRule="auto"/>
              <w:jc w:val="center"/>
              <w:rPr>
                <w:b/>
              </w:rPr>
            </w:pPr>
            <w:r>
              <w:rPr>
                <w:b/>
              </w:rPr>
              <w:t>Nombre</w:t>
            </w:r>
          </w:p>
        </w:tc>
        <w:tc>
          <w:tcPr>
            <w:tcW w:w="7371" w:type="dxa"/>
            <w:shd w:val="clear" w:color="auto" w:fill="D9D9D9"/>
            <w:hideMark/>
          </w:tcPr>
          <w:p w:rsidR="007C772D" w:rsidRDefault="007C772D" w:rsidP="007C772D">
            <w:pPr>
              <w:spacing w:after="0" w:line="240" w:lineRule="auto"/>
              <w:jc w:val="center"/>
              <w:rPr>
                <w:b/>
              </w:rPr>
            </w:pPr>
            <w:r>
              <w:rPr>
                <w:b/>
              </w:rPr>
              <w:t>Enlace</w:t>
            </w:r>
          </w:p>
        </w:tc>
      </w:tr>
      <w:tr w:rsidR="007C772D" w:rsidRPr="00851D23" w:rsidTr="007C772D">
        <w:trPr>
          <w:trHeight w:val="401"/>
        </w:trPr>
        <w:tc>
          <w:tcPr>
            <w:tcW w:w="3794" w:type="dxa"/>
            <w:vAlign w:val="center"/>
          </w:tcPr>
          <w:p w:rsidR="007C772D" w:rsidRPr="00EA0D9F" w:rsidRDefault="007C772D" w:rsidP="007C772D">
            <w:pPr>
              <w:spacing w:after="0" w:line="240" w:lineRule="auto"/>
              <w:jc w:val="center"/>
              <w:rPr>
                <w:sz w:val="18"/>
                <w:szCs w:val="20"/>
              </w:rPr>
            </w:pPr>
            <w:r>
              <w:rPr>
                <w:sz w:val="18"/>
                <w:szCs w:val="20"/>
              </w:rPr>
              <w:t>Problema de medición</w:t>
            </w:r>
          </w:p>
        </w:tc>
        <w:tc>
          <w:tcPr>
            <w:tcW w:w="7371" w:type="dxa"/>
            <w:vAlign w:val="center"/>
          </w:tcPr>
          <w:p w:rsidR="007C772D" w:rsidRPr="00EA0D9F" w:rsidRDefault="007C772D" w:rsidP="007C772D">
            <w:pPr>
              <w:tabs>
                <w:tab w:val="left" w:pos="5846"/>
              </w:tabs>
              <w:spacing w:after="0" w:line="240" w:lineRule="auto"/>
              <w:ind w:right="20"/>
              <w:jc w:val="center"/>
              <w:rPr>
                <w:rStyle w:val="nfasisintenso"/>
                <w:b w:val="0"/>
                <w:sz w:val="18"/>
                <w:szCs w:val="20"/>
              </w:rPr>
            </w:pPr>
            <w:r w:rsidRPr="00752BB9">
              <w:rPr>
                <w:rFonts w:cstheme="minorHAnsi"/>
              </w:rPr>
              <w:t xml:space="preserve"> </w:t>
            </w:r>
            <w:hyperlink r:id="rId16" w:history="1">
              <w:r w:rsidRPr="00752BB9">
                <w:rPr>
                  <w:rStyle w:val="Hipervnculo"/>
                  <w:rFonts w:cstheme="minorHAnsi"/>
                  <w:color w:val="auto"/>
                </w:rPr>
                <w:t>http://www.youtube.com/watch?v=vSHCpPLDcBM</w:t>
              </w:r>
            </w:hyperlink>
          </w:p>
        </w:tc>
      </w:tr>
      <w:tr w:rsidR="007C772D" w:rsidRPr="00851D23" w:rsidTr="007C772D">
        <w:trPr>
          <w:trHeight w:val="323"/>
        </w:trPr>
        <w:tc>
          <w:tcPr>
            <w:tcW w:w="3794" w:type="dxa"/>
            <w:vAlign w:val="center"/>
          </w:tcPr>
          <w:p w:rsidR="007C772D" w:rsidRPr="00EA0D9F" w:rsidRDefault="007C772D" w:rsidP="007C772D">
            <w:pPr>
              <w:spacing w:after="0" w:line="240" w:lineRule="auto"/>
              <w:jc w:val="center"/>
              <w:rPr>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c>
          <w:tcPr>
            <w:tcW w:w="3794" w:type="dxa"/>
            <w:vAlign w:val="center"/>
          </w:tcPr>
          <w:p w:rsidR="007C772D" w:rsidRPr="00EA0D9F" w:rsidRDefault="007C772D" w:rsidP="007C772D">
            <w:pPr>
              <w:spacing w:after="0" w:line="240" w:lineRule="auto"/>
              <w:jc w:val="center"/>
              <w:rPr>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c>
          <w:tcPr>
            <w:tcW w:w="3794" w:type="dxa"/>
            <w:vAlign w:val="center"/>
          </w:tcPr>
          <w:p w:rsidR="007C772D" w:rsidRPr="00EA0D9F" w:rsidRDefault="007C772D" w:rsidP="007C772D">
            <w:pPr>
              <w:spacing w:after="0" w:line="240" w:lineRule="auto"/>
              <w:jc w:val="center"/>
              <w:rPr>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c>
          <w:tcPr>
            <w:tcW w:w="3794" w:type="dxa"/>
            <w:vAlign w:val="center"/>
          </w:tcPr>
          <w:p w:rsidR="007C772D" w:rsidRPr="00EA0D9F" w:rsidRDefault="007C772D" w:rsidP="007C772D">
            <w:pPr>
              <w:spacing w:after="0" w:line="240" w:lineRule="auto"/>
              <w:jc w:val="center"/>
              <w:rPr>
                <w:rFonts w:cs="Calibri"/>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rPr>
          <w:trHeight w:val="391"/>
        </w:trPr>
        <w:tc>
          <w:tcPr>
            <w:tcW w:w="3794" w:type="dxa"/>
            <w:vAlign w:val="center"/>
          </w:tcPr>
          <w:p w:rsidR="007C772D" w:rsidRPr="00EA0D9F" w:rsidRDefault="007C772D" w:rsidP="007C772D">
            <w:pPr>
              <w:spacing w:after="0" w:line="240" w:lineRule="auto"/>
              <w:jc w:val="center"/>
              <w:rPr>
                <w:rFonts w:cs="Calibri"/>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rPr>
          <w:trHeight w:val="213"/>
        </w:trPr>
        <w:tc>
          <w:tcPr>
            <w:tcW w:w="3794" w:type="dxa"/>
            <w:vAlign w:val="center"/>
          </w:tcPr>
          <w:p w:rsidR="007C772D" w:rsidRPr="00EA0D9F" w:rsidRDefault="007C772D" w:rsidP="007C772D">
            <w:pPr>
              <w:spacing w:after="0" w:line="240" w:lineRule="auto"/>
              <w:jc w:val="center"/>
              <w:rPr>
                <w:rFonts w:cstheme="minorHAnsi"/>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EA0D9F" w:rsidTr="007C772D">
        <w:tc>
          <w:tcPr>
            <w:tcW w:w="3794" w:type="dxa"/>
            <w:vAlign w:val="center"/>
          </w:tcPr>
          <w:p w:rsidR="007C772D" w:rsidRPr="00EA0D9F" w:rsidRDefault="007C772D" w:rsidP="007C772D">
            <w:pPr>
              <w:spacing w:after="0" w:line="240" w:lineRule="auto"/>
              <w:jc w:val="center"/>
              <w:rPr>
                <w:rFonts w:cstheme="minorHAnsi"/>
                <w:sz w:val="18"/>
                <w:szCs w:val="20"/>
              </w:rPr>
            </w:pPr>
            <w:r>
              <w:rPr>
                <w:rFonts w:cstheme="minorHAnsi"/>
                <w:sz w:val="18"/>
                <w:szCs w:val="20"/>
              </w:rPr>
              <w:t xml:space="preserve">Estadísticos de datos agrupados en </w:t>
            </w:r>
            <w:proofErr w:type="spellStart"/>
            <w:r>
              <w:rPr>
                <w:rFonts w:cstheme="minorHAnsi"/>
                <w:sz w:val="18"/>
                <w:szCs w:val="20"/>
              </w:rPr>
              <w:t>excel</w:t>
            </w:r>
            <w:proofErr w:type="spellEnd"/>
          </w:p>
        </w:tc>
        <w:tc>
          <w:tcPr>
            <w:tcW w:w="7371" w:type="dxa"/>
            <w:vAlign w:val="center"/>
          </w:tcPr>
          <w:p w:rsidR="007C772D" w:rsidRPr="00EA0D9F" w:rsidRDefault="00026B28" w:rsidP="007C772D">
            <w:pPr>
              <w:spacing w:after="0" w:line="240" w:lineRule="auto"/>
              <w:jc w:val="center"/>
              <w:rPr>
                <w:rStyle w:val="nfasisintenso"/>
                <w:b w:val="0"/>
                <w:sz w:val="18"/>
                <w:szCs w:val="20"/>
              </w:rPr>
            </w:pPr>
            <w:hyperlink r:id="rId17" w:tgtFrame="_blank" w:history="1">
              <w:r w:rsidR="007C772D">
                <w:rPr>
                  <w:rStyle w:val="Hipervnculo"/>
                  <w:rFonts w:ascii="Arial" w:hAnsi="Arial" w:cs="Arial"/>
                  <w:color w:val="1155CC"/>
                  <w:sz w:val="20"/>
                  <w:szCs w:val="20"/>
                </w:rPr>
                <w:t>http://www.youtube.com/watch?v=bP_QrkUWUVo</w:t>
              </w:r>
            </w:hyperlink>
          </w:p>
        </w:tc>
      </w:tr>
    </w:tbl>
    <w:p w:rsidR="007C772D" w:rsidRPr="007C772D" w:rsidRDefault="007C772D" w:rsidP="007C772D">
      <w:pPr>
        <w:rPr>
          <w:lang w:val="es-ES_tradnl" w:bidi="en-US"/>
        </w:rPr>
      </w:pPr>
    </w:p>
    <w:p w:rsidR="0088741B" w:rsidRPr="00752BB9" w:rsidRDefault="0088741B" w:rsidP="00752BB9">
      <w:pPr>
        <w:numPr>
          <w:ilvl w:val="0"/>
          <w:numId w:val="19"/>
        </w:numPr>
        <w:spacing w:after="0" w:line="240" w:lineRule="auto"/>
        <w:jc w:val="both"/>
        <w:rPr>
          <w:rFonts w:cstheme="minorHAnsi"/>
        </w:rPr>
      </w:pPr>
      <w:r w:rsidRPr="00752BB9">
        <w:rPr>
          <w:rFonts w:cstheme="minorHAnsi"/>
        </w:rPr>
        <w:t xml:space="preserve">Video: Problema de Medición (web: </w:t>
      </w:r>
      <w:hyperlink r:id="rId18" w:history="1">
        <w:r w:rsidRPr="00752BB9">
          <w:rPr>
            <w:rStyle w:val="Hipervnculo"/>
            <w:rFonts w:cstheme="minorHAnsi"/>
            <w:color w:val="auto"/>
          </w:rPr>
          <w:t>http://www.youtube.com/watch?v=vSHCpPLDcBM</w:t>
        </w:r>
      </w:hyperlink>
    </w:p>
    <w:p w:rsidR="0088741B" w:rsidRPr="00752BB9" w:rsidRDefault="0088741B" w:rsidP="00752BB9">
      <w:pPr>
        <w:numPr>
          <w:ilvl w:val="0"/>
          <w:numId w:val="19"/>
        </w:numPr>
        <w:spacing w:after="0" w:line="240" w:lineRule="auto"/>
        <w:ind w:left="357" w:hanging="357"/>
        <w:jc w:val="both"/>
        <w:rPr>
          <w:rFonts w:cstheme="minorHAnsi"/>
        </w:rPr>
      </w:pPr>
      <w:r w:rsidRPr="00752BB9">
        <w:rPr>
          <w:rFonts w:cstheme="minorHAnsi"/>
        </w:rPr>
        <w:t>Videos sobre tablas de frecuencias:</w:t>
      </w:r>
    </w:p>
    <w:p w:rsidR="0088741B" w:rsidRPr="00752BB9" w:rsidRDefault="0088741B" w:rsidP="00752BB9">
      <w:pPr>
        <w:pStyle w:val="Default"/>
        <w:numPr>
          <w:ilvl w:val="1"/>
          <w:numId w:val="19"/>
        </w:numPr>
        <w:ind w:left="714" w:hanging="357"/>
        <w:rPr>
          <w:rFonts w:asciiTheme="minorHAnsi" w:hAnsiTheme="minorHAnsi" w:cstheme="minorHAnsi"/>
          <w:color w:val="auto"/>
          <w:sz w:val="22"/>
          <w:szCs w:val="22"/>
        </w:rPr>
      </w:pPr>
      <w:r w:rsidRPr="00752BB9">
        <w:rPr>
          <w:rFonts w:asciiTheme="minorHAnsi" w:hAnsiTheme="minorHAnsi" w:cstheme="minorHAnsi"/>
          <w:color w:val="auto"/>
          <w:sz w:val="22"/>
          <w:szCs w:val="22"/>
        </w:rPr>
        <w:t xml:space="preserve">Descripción de términos </w:t>
      </w:r>
      <w:hyperlink r:id="rId19" w:history="1">
        <w:r w:rsidRPr="00752BB9">
          <w:rPr>
            <w:rStyle w:val="Hipervnculo"/>
            <w:rFonts w:asciiTheme="minorHAnsi" w:hAnsiTheme="minorHAnsi" w:cstheme="minorHAnsi"/>
            <w:color w:val="auto"/>
            <w:sz w:val="22"/>
            <w:szCs w:val="22"/>
          </w:rPr>
          <w:t>http://www.youtube.com/watch?v=BetmKeqtsSk&amp;feature=related</w:t>
        </w:r>
      </w:hyperlink>
      <w:r w:rsidRPr="00752BB9">
        <w:rPr>
          <w:rFonts w:asciiTheme="minorHAnsi" w:hAnsiTheme="minorHAnsi" w:cstheme="minorHAnsi"/>
          <w:color w:val="auto"/>
          <w:sz w:val="22"/>
          <w:szCs w:val="22"/>
        </w:rPr>
        <w:t xml:space="preserve">  </w:t>
      </w:r>
    </w:p>
    <w:p w:rsidR="0088741B" w:rsidRPr="00752BB9" w:rsidRDefault="0088741B" w:rsidP="00752BB9">
      <w:pPr>
        <w:pStyle w:val="Default"/>
        <w:numPr>
          <w:ilvl w:val="1"/>
          <w:numId w:val="19"/>
        </w:numPr>
        <w:ind w:left="714" w:hanging="357"/>
        <w:rPr>
          <w:rFonts w:asciiTheme="minorHAnsi" w:hAnsiTheme="minorHAnsi" w:cstheme="minorHAnsi"/>
          <w:color w:val="auto"/>
          <w:sz w:val="22"/>
          <w:szCs w:val="22"/>
        </w:rPr>
      </w:pPr>
      <w:r w:rsidRPr="00752BB9">
        <w:rPr>
          <w:rFonts w:asciiTheme="minorHAnsi" w:hAnsiTheme="minorHAnsi" w:cstheme="minorHAnsi"/>
          <w:color w:val="auto"/>
          <w:sz w:val="22"/>
          <w:szCs w:val="22"/>
        </w:rPr>
        <w:lastRenderedPageBreak/>
        <w:t xml:space="preserve">Procedimiento para una tabla de frecuencias: </w:t>
      </w:r>
      <w:hyperlink r:id="rId20" w:history="1">
        <w:r w:rsidRPr="00752BB9">
          <w:rPr>
            <w:rStyle w:val="Hipervnculo"/>
            <w:rFonts w:asciiTheme="minorHAnsi" w:hAnsiTheme="minorHAnsi" w:cstheme="minorHAnsi"/>
            <w:color w:val="auto"/>
            <w:sz w:val="22"/>
            <w:szCs w:val="22"/>
          </w:rPr>
          <w:t>http://www.youtube.com/watch?v=JSDu6TomZ6g</w:t>
        </w:r>
      </w:hyperlink>
      <w:r w:rsidRPr="00752BB9">
        <w:rPr>
          <w:rFonts w:asciiTheme="minorHAnsi" w:hAnsiTheme="minorHAnsi" w:cstheme="minorHAnsi"/>
          <w:color w:val="auto"/>
          <w:sz w:val="22"/>
          <w:szCs w:val="22"/>
        </w:rPr>
        <w:t xml:space="preserve">  </w:t>
      </w:r>
    </w:p>
    <w:p w:rsidR="0088741B" w:rsidRPr="00752BB9" w:rsidRDefault="0088741B" w:rsidP="00752BB9">
      <w:pPr>
        <w:pStyle w:val="Default"/>
        <w:numPr>
          <w:ilvl w:val="1"/>
          <w:numId w:val="19"/>
        </w:numPr>
        <w:ind w:left="714" w:hanging="357"/>
        <w:rPr>
          <w:rFonts w:asciiTheme="minorHAnsi" w:hAnsiTheme="minorHAnsi" w:cstheme="minorHAnsi"/>
          <w:color w:val="auto"/>
          <w:sz w:val="22"/>
          <w:szCs w:val="22"/>
        </w:rPr>
      </w:pPr>
      <w:r w:rsidRPr="00752BB9">
        <w:rPr>
          <w:rFonts w:asciiTheme="minorHAnsi" w:hAnsiTheme="minorHAnsi" w:cstheme="minorHAnsi"/>
          <w:color w:val="auto"/>
          <w:sz w:val="22"/>
          <w:szCs w:val="22"/>
        </w:rPr>
        <w:t xml:space="preserve">Tabla de frecuencias para una variable cualitativa: </w:t>
      </w:r>
      <w:hyperlink r:id="rId21" w:history="1">
        <w:r w:rsidRPr="00752BB9">
          <w:rPr>
            <w:rStyle w:val="Hipervnculo"/>
            <w:rFonts w:asciiTheme="minorHAnsi" w:hAnsiTheme="minorHAnsi" w:cstheme="minorHAnsi"/>
            <w:color w:val="auto"/>
            <w:sz w:val="22"/>
            <w:szCs w:val="22"/>
          </w:rPr>
          <w:t>http://www.youtube.com/watch?v=bEMqvsUuYaE&amp;feature=related</w:t>
        </w:r>
      </w:hyperlink>
      <w:r w:rsidRPr="00752BB9">
        <w:rPr>
          <w:rFonts w:asciiTheme="minorHAnsi" w:hAnsiTheme="minorHAnsi" w:cstheme="minorHAnsi"/>
          <w:color w:val="auto"/>
          <w:sz w:val="22"/>
          <w:szCs w:val="22"/>
        </w:rPr>
        <w:t xml:space="preserve"> </w:t>
      </w:r>
    </w:p>
    <w:p w:rsidR="0088741B" w:rsidRPr="00752BB9" w:rsidRDefault="0088741B" w:rsidP="00752BB9">
      <w:pPr>
        <w:pStyle w:val="Default"/>
        <w:numPr>
          <w:ilvl w:val="1"/>
          <w:numId w:val="19"/>
        </w:numPr>
        <w:ind w:left="714" w:hanging="357"/>
        <w:rPr>
          <w:rFonts w:asciiTheme="minorHAnsi" w:hAnsiTheme="minorHAnsi" w:cstheme="minorHAnsi"/>
          <w:color w:val="auto"/>
          <w:sz w:val="22"/>
          <w:szCs w:val="22"/>
        </w:rPr>
      </w:pPr>
      <w:r w:rsidRPr="00752BB9">
        <w:rPr>
          <w:rFonts w:asciiTheme="minorHAnsi" w:hAnsiTheme="minorHAnsi" w:cstheme="minorHAnsi"/>
          <w:color w:val="auto"/>
          <w:sz w:val="22"/>
          <w:szCs w:val="22"/>
        </w:rPr>
        <w:t xml:space="preserve">Tabla de frecuencias para una variable cuantitativa: </w:t>
      </w:r>
      <w:hyperlink r:id="rId22" w:history="1">
        <w:r w:rsidRPr="00752BB9">
          <w:rPr>
            <w:rStyle w:val="Hipervnculo"/>
            <w:rFonts w:asciiTheme="minorHAnsi" w:hAnsiTheme="minorHAnsi" w:cstheme="minorHAnsi"/>
            <w:color w:val="auto"/>
            <w:sz w:val="22"/>
            <w:szCs w:val="22"/>
          </w:rPr>
          <w:t>http://www.youtube.com/watch?v=0gwxFIgDm4g&amp;feature=related</w:t>
        </w:r>
      </w:hyperlink>
      <w:r w:rsidRPr="00752BB9">
        <w:rPr>
          <w:rFonts w:asciiTheme="minorHAnsi" w:hAnsiTheme="minorHAnsi" w:cstheme="minorHAnsi"/>
          <w:color w:val="auto"/>
          <w:sz w:val="22"/>
          <w:szCs w:val="22"/>
        </w:rPr>
        <w:t xml:space="preserve"> </w:t>
      </w:r>
    </w:p>
    <w:p w:rsidR="0088741B" w:rsidRPr="00752BB9" w:rsidRDefault="0088741B" w:rsidP="00752BB9">
      <w:pPr>
        <w:pStyle w:val="Default"/>
        <w:numPr>
          <w:ilvl w:val="0"/>
          <w:numId w:val="19"/>
        </w:numPr>
        <w:jc w:val="both"/>
        <w:rPr>
          <w:rFonts w:asciiTheme="minorHAnsi" w:hAnsiTheme="minorHAnsi" w:cstheme="minorHAnsi"/>
          <w:color w:val="auto"/>
          <w:sz w:val="22"/>
          <w:szCs w:val="22"/>
        </w:rPr>
      </w:pPr>
      <w:r w:rsidRPr="00752BB9">
        <w:rPr>
          <w:rFonts w:asciiTheme="minorHAnsi" w:hAnsiTheme="minorHAnsi" w:cstheme="minorHAnsi"/>
          <w:color w:val="auto"/>
          <w:sz w:val="22"/>
          <w:szCs w:val="22"/>
        </w:rPr>
        <w:t>Conferencia de lección 1.2 Organización de datos que se encuentra en el módulo 1 &gt; lección 1.2 &gt; conferencia 1.2</w:t>
      </w:r>
    </w:p>
    <w:p w:rsidR="0088741B" w:rsidRPr="00752BB9" w:rsidRDefault="0088741B" w:rsidP="00752BB9">
      <w:pPr>
        <w:numPr>
          <w:ilvl w:val="0"/>
          <w:numId w:val="19"/>
        </w:numPr>
        <w:spacing w:after="0" w:line="240" w:lineRule="auto"/>
        <w:ind w:left="357" w:hanging="357"/>
        <w:jc w:val="both"/>
        <w:rPr>
          <w:rFonts w:cstheme="minorHAnsi"/>
        </w:rPr>
      </w:pPr>
      <w:r w:rsidRPr="00752BB9">
        <w:rPr>
          <w:rFonts w:cstheme="minorHAnsi"/>
        </w:rPr>
        <w:t>Guía de desarrollo de documentos: Formato de IEEE “Cómo realizar artículos para revistas” que se puede encontrar en la plataforma “</w:t>
      </w:r>
      <w:proofErr w:type="spellStart"/>
      <w:r w:rsidRPr="00752BB9">
        <w:rPr>
          <w:rFonts w:cstheme="minorHAnsi"/>
          <w:i/>
        </w:rPr>
        <w:t>education</w:t>
      </w:r>
      <w:proofErr w:type="spellEnd"/>
      <w:r w:rsidRPr="00752BB9">
        <w:rPr>
          <w:rFonts w:cstheme="minorHAnsi"/>
          <w:i/>
        </w:rPr>
        <w:t>”</w:t>
      </w:r>
      <w:r w:rsidRPr="00752BB9">
        <w:rPr>
          <w:rFonts w:cstheme="minorHAnsi"/>
        </w:rPr>
        <w:t xml:space="preserve"> en el </w:t>
      </w:r>
      <w:r w:rsidRPr="00752BB9">
        <w:rPr>
          <w:rFonts w:cstheme="minorHAnsi"/>
          <w:u w:val="single"/>
        </w:rPr>
        <w:t>módulo central</w:t>
      </w:r>
      <w:r w:rsidRPr="00752BB9">
        <w:rPr>
          <w:rFonts w:cstheme="minorHAnsi"/>
        </w:rPr>
        <w:t xml:space="preserve"> del Modelo del curso en </w:t>
      </w:r>
      <w:r w:rsidRPr="00752BB9">
        <w:rPr>
          <w:rFonts w:cstheme="minorHAnsi"/>
          <w:u w:val="single"/>
        </w:rPr>
        <w:t>recursos &gt; formato IEEE.</w:t>
      </w:r>
    </w:p>
    <w:p w:rsidR="0088741B" w:rsidRDefault="00306088" w:rsidP="00546858">
      <w:pPr>
        <w:pStyle w:val="Ttulo2"/>
      </w:pPr>
      <w:r w:rsidRPr="00752BB9">
        <w:t>Lección</w:t>
      </w:r>
      <w:r w:rsidR="0088741B" w:rsidRPr="00752BB9">
        <w:t xml:space="preserve"> 1.3</w:t>
      </w:r>
    </w:p>
    <w:p w:rsidR="007033E1" w:rsidRPr="00752BB9" w:rsidRDefault="007033E1" w:rsidP="007033E1">
      <w:pPr>
        <w:pStyle w:val="Ttulo3"/>
      </w:pPr>
      <w:r>
        <w:t>Objetivos de la lección</w:t>
      </w:r>
    </w:p>
    <w:p w:rsidR="007033E1" w:rsidRDefault="007033E1" w:rsidP="007033E1">
      <w:pPr>
        <w:autoSpaceDE w:val="0"/>
        <w:autoSpaceDN w:val="0"/>
        <w:adjustRightInd w:val="0"/>
        <w:spacing w:after="0" w:line="240" w:lineRule="auto"/>
        <w:rPr>
          <w:rFonts w:ascii="Calibri" w:hAnsi="Calibri" w:cs="Calibri"/>
          <w:color w:val="000000"/>
        </w:rPr>
      </w:pPr>
    </w:p>
    <w:p w:rsidR="007033E1" w:rsidRPr="007033E1" w:rsidRDefault="007033E1" w:rsidP="00FF1F7A">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Establecer, entender y aplicar el qué y el cómo de la organización de datos a través de: </w:t>
      </w:r>
    </w:p>
    <w:p w:rsidR="007033E1" w:rsidRPr="007033E1" w:rsidRDefault="00FF1F7A" w:rsidP="00FF1F7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1)</w:t>
      </w:r>
      <w:r w:rsidR="007033E1" w:rsidRPr="007033E1">
        <w:rPr>
          <w:rFonts w:ascii="Calibri" w:hAnsi="Calibri" w:cs="Calibri"/>
          <w:color w:val="000000"/>
        </w:rPr>
        <w:t xml:space="preserve"> El establecimiento, cálculo y representación gráfica de histogramas de frecuencia (distribución de frecuencias) con medidas de: </w:t>
      </w:r>
    </w:p>
    <w:p w:rsidR="007033E1" w:rsidRPr="007033E1" w:rsidRDefault="007033E1" w:rsidP="00FF1F7A">
      <w:pPr>
        <w:autoSpaceDE w:val="0"/>
        <w:autoSpaceDN w:val="0"/>
        <w:adjustRightInd w:val="0"/>
        <w:spacing w:after="46" w:line="240" w:lineRule="auto"/>
        <w:jc w:val="both"/>
        <w:rPr>
          <w:rFonts w:ascii="Calibri" w:hAnsi="Calibri" w:cs="Calibri"/>
          <w:color w:val="000000"/>
        </w:rPr>
      </w:pPr>
      <w:r w:rsidRPr="007033E1">
        <w:rPr>
          <w:rFonts w:ascii="Calibri" w:hAnsi="Calibri" w:cs="Calibri"/>
          <w:color w:val="000000"/>
        </w:rPr>
        <w:t xml:space="preserve">a. Centro: media aritmética o promedio, moda, media geométrica, media armónica y promedio </w:t>
      </w:r>
      <w:proofErr w:type="gramStart"/>
      <w:r w:rsidRPr="007033E1">
        <w:rPr>
          <w:rFonts w:ascii="Calibri" w:hAnsi="Calibri" w:cs="Calibri"/>
          <w:color w:val="000000"/>
        </w:rPr>
        <w:t>aritmético ponderado</w:t>
      </w:r>
      <w:proofErr w:type="gramEnd"/>
      <w:r w:rsidRPr="007033E1">
        <w:rPr>
          <w:rFonts w:ascii="Calibri" w:hAnsi="Calibri" w:cs="Calibri"/>
          <w:color w:val="000000"/>
        </w:rPr>
        <w:t xml:space="preserve"> de las medidas anteriores. </w:t>
      </w:r>
    </w:p>
    <w:p w:rsidR="007033E1" w:rsidRPr="007033E1" w:rsidRDefault="007033E1" w:rsidP="00FF1F7A">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b. Dispersión a través de desviación media, desviación estándar y varianza. </w:t>
      </w:r>
    </w:p>
    <w:p w:rsidR="007033E1" w:rsidRPr="007033E1" w:rsidRDefault="007033E1" w:rsidP="00FF1F7A">
      <w:pPr>
        <w:autoSpaceDE w:val="0"/>
        <w:autoSpaceDN w:val="0"/>
        <w:adjustRightInd w:val="0"/>
        <w:spacing w:after="56" w:line="240" w:lineRule="auto"/>
        <w:jc w:val="both"/>
        <w:rPr>
          <w:rFonts w:ascii="Calibri" w:hAnsi="Calibri" w:cs="Calibri"/>
          <w:color w:val="000000"/>
        </w:rPr>
      </w:pPr>
      <w:r w:rsidRPr="007033E1">
        <w:rPr>
          <w:rFonts w:ascii="Calibri" w:hAnsi="Calibri" w:cs="Calibri"/>
          <w:color w:val="000000"/>
        </w:rPr>
        <w:t xml:space="preserve">c. Posición para diferenciar los conceptos de percentil, </w:t>
      </w:r>
      <w:proofErr w:type="spellStart"/>
      <w:r w:rsidRPr="007033E1">
        <w:rPr>
          <w:rFonts w:ascii="Calibri" w:hAnsi="Calibri" w:cs="Calibri"/>
          <w:color w:val="000000"/>
        </w:rPr>
        <w:t>decil</w:t>
      </w:r>
      <w:proofErr w:type="spellEnd"/>
      <w:r w:rsidRPr="007033E1">
        <w:rPr>
          <w:rFonts w:ascii="Calibri" w:hAnsi="Calibri" w:cs="Calibri"/>
          <w:color w:val="000000"/>
        </w:rPr>
        <w:t xml:space="preserve">, cuartil, mediana y simetría. </w:t>
      </w:r>
    </w:p>
    <w:p w:rsidR="007033E1" w:rsidRPr="007033E1" w:rsidRDefault="007033E1" w:rsidP="00FF1F7A">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 xml:space="preserve">d. Forma usando los conceptos de momentos, asimetría y </w:t>
      </w:r>
      <w:proofErr w:type="spellStart"/>
      <w:r w:rsidRPr="007033E1">
        <w:rPr>
          <w:rFonts w:ascii="Calibri" w:hAnsi="Calibri" w:cs="Calibri"/>
          <w:color w:val="000000"/>
        </w:rPr>
        <w:t>curtosis</w:t>
      </w:r>
      <w:proofErr w:type="spellEnd"/>
      <w:r w:rsidRPr="007033E1">
        <w:rPr>
          <w:rFonts w:ascii="Calibri" w:hAnsi="Calibri" w:cs="Calibri"/>
          <w:color w:val="000000"/>
        </w:rPr>
        <w:t xml:space="preserve">. </w:t>
      </w:r>
    </w:p>
    <w:p w:rsidR="007033E1" w:rsidRPr="007033E1" w:rsidRDefault="007033E1" w:rsidP="00FF1F7A">
      <w:pPr>
        <w:autoSpaceDE w:val="0"/>
        <w:autoSpaceDN w:val="0"/>
        <w:adjustRightInd w:val="0"/>
        <w:spacing w:after="0" w:line="240" w:lineRule="auto"/>
        <w:jc w:val="both"/>
        <w:rPr>
          <w:rFonts w:ascii="Calibri" w:hAnsi="Calibri" w:cs="Calibri"/>
          <w:color w:val="000000"/>
        </w:rPr>
      </w:pPr>
      <w:r w:rsidRPr="007033E1">
        <w:rPr>
          <w:rFonts w:ascii="Calibri" w:hAnsi="Calibri" w:cs="Calibri"/>
          <w:color w:val="000000"/>
        </w:rPr>
        <w:t>2</w:t>
      </w:r>
      <w:r w:rsidR="00FF1F7A">
        <w:rPr>
          <w:rFonts w:ascii="Calibri" w:hAnsi="Calibri" w:cs="Calibri"/>
          <w:color w:val="000000"/>
        </w:rPr>
        <w:t>)</w:t>
      </w:r>
      <w:r w:rsidRPr="007033E1">
        <w:rPr>
          <w:rFonts w:ascii="Calibri" w:hAnsi="Calibri" w:cs="Calibri"/>
          <w:color w:val="000000"/>
        </w:rPr>
        <w:t xml:space="preserve"> La identificación de relaciones entre variables con los análisis de regresión y correlación. </w:t>
      </w:r>
    </w:p>
    <w:p w:rsidR="0088741B" w:rsidRPr="00752BB9" w:rsidRDefault="0088741B" w:rsidP="00546858">
      <w:pPr>
        <w:pStyle w:val="Ttulo3"/>
      </w:pPr>
      <w:r w:rsidRPr="00752BB9">
        <w:t>Caso</w:t>
      </w:r>
    </w:p>
    <w:p w:rsidR="0088741B" w:rsidRPr="00752BB9" w:rsidRDefault="0088741B" w:rsidP="00546858">
      <w:pPr>
        <w:pStyle w:val="Ttulo4"/>
      </w:pPr>
      <w:r w:rsidRPr="00752BB9">
        <w:t xml:space="preserve">PREGUNTAS PARA ORIENTAR LA LECTURA DE CASOS </w:t>
      </w:r>
    </w:p>
    <w:p w:rsidR="0088741B" w:rsidRPr="00752BB9" w:rsidRDefault="0088741B" w:rsidP="00546858">
      <w:pPr>
        <w:pStyle w:val="Ttulo5"/>
      </w:pPr>
      <w:r w:rsidRPr="00752BB9">
        <w:t xml:space="preserve">Preguntas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Revise el material que aparece en RD y cerciórese de que en la sección de Aspectos teóricos de su documento a entregar se encuentre la definición de los siguientes conceptos, y para cada uno de estos resuelva las preguntas. </w:t>
      </w:r>
      <w:r w:rsidRPr="00752BB9">
        <w:rPr>
          <w:rFonts w:cstheme="minorHAnsi"/>
          <w:i/>
          <w:iCs/>
        </w:rPr>
        <w:t>(</w:t>
      </w:r>
      <w:r w:rsidRPr="00752BB9">
        <w:rPr>
          <w:rFonts w:cstheme="minorHAnsi"/>
          <w:b/>
          <w:bCs/>
          <w:i/>
          <w:iCs/>
        </w:rPr>
        <w:t xml:space="preserve">Sugerencia: </w:t>
      </w:r>
      <w:r w:rsidRPr="00752BB9">
        <w:rPr>
          <w:rFonts w:cstheme="minorHAnsi"/>
          <w:i/>
          <w:iCs/>
        </w:rPr>
        <w:t xml:space="preserve">primero describa lo que significa cada una de las medidas; por ejemplo: para que sirven las medidas de tendencia central, luego describa lo que significa media, mediana y moda, por último diga cómo se realiza el cálculo. </w:t>
      </w:r>
      <w:r w:rsidRPr="00752BB9">
        <w:rPr>
          <w:rFonts w:cstheme="minorHAnsi"/>
          <w:b/>
          <w:bCs/>
          <w:i/>
          <w:iCs/>
        </w:rPr>
        <w:t>Las descripciones de todas las medidas no pueden exceder las 4 páginas.</w:t>
      </w:r>
      <w:r w:rsidRPr="00752BB9">
        <w:rPr>
          <w:rFonts w:cstheme="minorHAnsi"/>
          <w:i/>
          <w:iCs/>
        </w:rPr>
        <w:t xml:space="preserve">)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b/>
          <w:bCs/>
        </w:rPr>
        <w:t xml:space="preserve">a) </w:t>
      </w:r>
      <w:r w:rsidRPr="00752BB9">
        <w:rPr>
          <w:rFonts w:cstheme="minorHAnsi"/>
        </w:rPr>
        <w:t xml:space="preserve">Medidas de tendencia central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b/>
          <w:bCs/>
        </w:rPr>
        <w:t xml:space="preserve">b) </w:t>
      </w:r>
      <w:r w:rsidRPr="00752BB9">
        <w:rPr>
          <w:rFonts w:cstheme="minorHAnsi"/>
        </w:rPr>
        <w:t xml:space="preserve">Medidas de dispersión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b/>
          <w:bCs/>
        </w:rPr>
        <w:t xml:space="preserve">c) </w:t>
      </w:r>
      <w:r w:rsidRPr="00752BB9">
        <w:rPr>
          <w:rFonts w:cstheme="minorHAnsi"/>
        </w:rPr>
        <w:t xml:space="preserve">Medidas de forma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b/>
          <w:bCs/>
        </w:rPr>
        <w:lastRenderedPageBreak/>
        <w:t xml:space="preserve">d) </w:t>
      </w:r>
      <w:r w:rsidRPr="00752BB9">
        <w:rPr>
          <w:rFonts w:cstheme="minorHAnsi"/>
        </w:rPr>
        <w:t xml:space="preserve">Medidas de posición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b/>
          <w:bCs/>
        </w:rPr>
        <w:t xml:space="preserve">e) </w:t>
      </w:r>
      <w:r w:rsidRPr="00752BB9">
        <w:rPr>
          <w:rFonts w:cstheme="minorHAnsi"/>
        </w:rPr>
        <w:t xml:space="preserve">Regresión lineal y correlación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Resuelva lo siguiente: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w:t>
      </w:r>
      <w:proofErr w:type="gramStart"/>
      <w:r w:rsidRPr="00752BB9">
        <w:rPr>
          <w:rFonts w:cstheme="minorHAnsi"/>
        </w:rPr>
        <w:t>¿</w:t>
      </w:r>
      <w:proofErr w:type="gramEnd"/>
      <w:r w:rsidRPr="00752BB9">
        <w:rPr>
          <w:rFonts w:cstheme="minorHAnsi"/>
        </w:rPr>
        <w:t xml:space="preserve">Qué medidas se nombran en los videos?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w:t>
      </w:r>
      <w:proofErr w:type="gramStart"/>
      <w:r w:rsidRPr="00752BB9">
        <w:rPr>
          <w:rFonts w:cstheme="minorHAnsi"/>
        </w:rPr>
        <w:t>¿</w:t>
      </w:r>
      <w:proofErr w:type="gramEnd"/>
      <w:r w:rsidRPr="00752BB9">
        <w:rPr>
          <w:rFonts w:cstheme="minorHAnsi"/>
        </w:rPr>
        <w:t xml:space="preserve">Cuáles de las medidas que se mencionaron anteriormente se pueden calcular con Excel?, ¿qué formula usa Excel para calcularlas? Para esto utilice la ayuda del programa. </w:t>
      </w:r>
      <w:r w:rsidRPr="00752BB9">
        <w:rPr>
          <w:rFonts w:cstheme="minorHAnsi"/>
          <w:i/>
          <w:iCs/>
        </w:rPr>
        <w:t>(</w:t>
      </w:r>
      <w:r w:rsidRPr="00752BB9">
        <w:rPr>
          <w:rFonts w:cstheme="minorHAnsi"/>
          <w:b/>
          <w:bCs/>
          <w:i/>
          <w:iCs/>
        </w:rPr>
        <w:t xml:space="preserve">Sugerencia: </w:t>
      </w:r>
      <w:r w:rsidRPr="00752BB9">
        <w:rPr>
          <w:rFonts w:cstheme="minorHAnsi"/>
          <w:i/>
          <w:iCs/>
        </w:rPr>
        <w:t>para este punto puede realizar una tabla comparativa entre las medidas y las fórmulas usadas por Excel. Ejemplo de fórmulas: media, “=</w:t>
      </w:r>
      <w:proofErr w:type="gramStart"/>
      <w:r w:rsidRPr="00752BB9">
        <w:rPr>
          <w:rFonts w:cstheme="minorHAnsi"/>
          <w:i/>
          <w:iCs/>
        </w:rPr>
        <w:t>promedio(</w:t>
      </w:r>
      <w:proofErr w:type="gramEnd"/>
      <w:r w:rsidRPr="00752BB9">
        <w:rPr>
          <w:rFonts w:cstheme="minorHAnsi"/>
          <w:i/>
          <w:iCs/>
        </w:rPr>
        <w:t xml:space="preserve">A1:A10)”, esta fórmula calcula el valor promedio de los datos que se encuentran en la columna A de la fila 1 a la fila 10. Recuerden la diferencia entre el cálculo de estos valores cuando son datos agrupados y datos no agrupados.) </w:t>
      </w:r>
    </w:p>
    <w:p w:rsidR="0088741B" w:rsidRPr="00752BB9" w:rsidRDefault="0088741B" w:rsidP="00546858">
      <w:pPr>
        <w:pStyle w:val="Ttulo4"/>
      </w:pPr>
      <w:r w:rsidRPr="00752BB9">
        <w:t xml:space="preserve">RECURSOS DE APOYO DIDÁCTICO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1) Videos: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a) Medidas de tendencia central: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http://www.youtube.com/watch?v=ONPus3erRIE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http://www.youtube.com/watch?v=xegBs_qswdw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b) Medidas de dispersión: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http://www.youtube.com/watch?v=JoB1VeXSvD8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c) Medidas de posición: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http://www.youtube.com/watch?v=W5bUezdAZwI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d) Medidas de forma: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http://www.youtube.com/watch?v=9-nRaVKs5No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http://www.youtube.com/watch?v=44tSs-NHfT0&amp;feature=related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e) Regresión lineal y correlación: http://www.youtube.com/watch?v=IMMsmC90JiQ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b/>
          <w:bCs/>
          <w:i/>
          <w:iCs/>
        </w:rPr>
        <w:t xml:space="preserve">Opcional: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Repaso de todo el módulo 1: http://www.youtube.com/watch?v=DPDNsJGJONg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2) Documento </w:t>
      </w:r>
      <w:r w:rsidRPr="00752BB9">
        <w:rPr>
          <w:rFonts w:cstheme="minorHAnsi"/>
          <w:b/>
          <w:bCs/>
          <w:i/>
          <w:iCs/>
        </w:rPr>
        <w:t>Fórmulas v3</w:t>
      </w:r>
      <w:r w:rsidRPr="00752BB9">
        <w:rPr>
          <w:rFonts w:cstheme="minorHAnsi"/>
        </w:rPr>
        <w:t xml:space="preserve">, el cual encontraran en la plataforma en el Módulo central.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3) Programa </w:t>
      </w:r>
      <w:r w:rsidRPr="00752BB9">
        <w:rPr>
          <w:rFonts w:cstheme="minorHAnsi"/>
          <w:b/>
          <w:bCs/>
          <w:i/>
          <w:iCs/>
        </w:rPr>
        <w:t>Microsoft Office Excel 2007 (o 2003)</w:t>
      </w:r>
      <w:r w:rsidRPr="00752BB9">
        <w:rPr>
          <w:rFonts w:cstheme="minorHAnsi"/>
        </w:rPr>
        <w:t xml:space="preserve">. </w:t>
      </w:r>
    </w:p>
    <w:p w:rsidR="0088741B" w:rsidRPr="00752BB9" w:rsidRDefault="0088741B" w:rsidP="00752BB9">
      <w:pPr>
        <w:spacing w:after="0" w:line="240" w:lineRule="auto"/>
        <w:jc w:val="both"/>
        <w:rPr>
          <w:rFonts w:cstheme="minorHAnsi"/>
        </w:rPr>
      </w:pPr>
      <w:r w:rsidRPr="00752BB9">
        <w:rPr>
          <w:rFonts w:cstheme="minorHAnsi"/>
        </w:rPr>
        <w:t>4)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en el módulo central del Modelo del curso.</w:t>
      </w:r>
    </w:p>
    <w:p w:rsidR="0088741B" w:rsidRPr="00752BB9" w:rsidRDefault="0088741B" w:rsidP="00546858">
      <w:pPr>
        <w:pStyle w:val="Ttulo3"/>
      </w:pPr>
      <w:r w:rsidRPr="00752BB9">
        <w:t>Problema</w:t>
      </w:r>
    </w:p>
    <w:p w:rsidR="0088741B" w:rsidRPr="00752BB9" w:rsidRDefault="0088741B" w:rsidP="00546858">
      <w:pPr>
        <w:pStyle w:val="Ttulo4"/>
      </w:pPr>
      <w:r w:rsidRPr="00752BB9">
        <w:t xml:space="preserve">PREGUNTAS PARA ORIENTAR LA LECTURA DE PROBLEMAS </w:t>
      </w:r>
    </w:p>
    <w:p w:rsidR="0088741B" w:rsidRPr="00752BB9" w:rsidRDefault="0088741B" w:rsidP="00546858">
      <w:pPr>
        <w:pStyle w:val="Ttulo5"/>
      </w:pPr>
      <w:r w:rsidRPr="00752BB9">
        <w:t xml:space="preserve">Practicas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1. Realice un mapa mental donde sintetice los conceptos tratados en el curso hasta el momento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2. Identifique claramente las preguntas, dudas teóricas, conceptos, etcétera; de las tres lecciones tratadas hasta el momento (se recomienda extraer dudas también de las conferencias). </w:t>
      </w:r>
    </w:p>
    <w:p w:rsidR="0088741B" w:rsidRPr="00752BB9" w:rsidRDefault="0088741B" w:rsidP="00546858">
      <w:pPr>
        <w:pStyle w:val="Ttulo5"/>
      </w:pPr>
      <w:r w:rsidRPr="00752BB9">
        <w:lastRenderedPageBreak/>
        <w:t xml:space="preserve">Consultas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1. Buscar la teoría asociada a las pruebas de aprendizaje y de comunicación donde se explique el significado de los resultados. </w:t>
      </w:r>
    </w:p>
    <w:p w:rsidR="0088741B" w:rsidRPr="00752BB9" w:rsidRDefault="0088741B" w:rsidP="00947EE2">
      <w:pPr>
        <w:pStyle w:val="Ttulo5"/>
      </w:pPr>
      <w:r w:rsidRPr="00752BB9">
        <w:t xml:space="preserve">Problemas a resolver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Con la ayuda de las competencias desarrolladas con la actividad de caso 1.3 y las desarrolladas anteriormente (caso-problema 1.1, 1.2), realice lo siguiente.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Tome los resultados de las actividades de problema de las lecciones 1.1 y 1.2 (test de aprendizaje y comunicación) y los resultados de las rúbricas, y desarrolle lo siguiente teniendo en cuenta SI debe agrupar o NO los datos: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a. Para cada variable asociada a cada estudiante encuentre lo siguiente: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I. Las medidas de tendencia central: moda, media.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II. Las medidas de dispersión: desviación estándar, varianza, desviación media.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III. Las medidas de posición: percentiles, </w:t>
      </w:r>
      <w:proofErr w:type="spellStart"/>
      <w:r w:rsidRPr="00752BB9">
        <w:rPr>
          <w:rFonts w:cstheme="minorHAnsi"/>
        </w:rPr>
        <w:t>deciles</w:t>
      </w:r>
      <w:proofErr w:type="spellEnd"/>
      <w:r w:rsidRPr="00752BB9">
        <w:rPr>
          <w:rFonts w:cstheme="minorHAnsi"/>
        </w:rPr>
        <w:t xml:space="preserve">, cuartiles, mediana.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IV. Las medidas de forma: </w:t>
      </w:r>
      <w:proofErr w:type="spellStart"/>
      <w:r w:rsidRPr="00752BB9">
        <w:rPr>
          <w:rFonts w:cstheme="minorHAnsi"/>
        </w:rPr>
        <w:t>curtosis</w:t>
      </w:r>
      <w:proofErr w:type="spellEnd"/>
      <w:r w:rsidRPr="00752BB9">
        <w:rPr>
          <w:rFonts w:cstheme="minorHAnsi"/>
        </w:rPr>
        <w:t xml:space="preserve">, etcétera.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b. Plantee conclusiones sobre los resultados anteriores considerando la consulta de la teoría de cada prueba hecha en la sección "2.2.2 Consultas". </w:t>
      </w:r>
    </w:p>
    <w:p w:rsidR="0088741B" w:rsidRPr="00752BB9" w:rsidRDefault="0088741B" w:rsidP="00947EE2">
      <w:pPr>
        <w:pStyle w:val="Ttulo4"/>
      </w:pPr>
      <w:r w:rsidRPr="00752BB9">
        <w:t xml:space="preserve">RECURSOS DE APOYO DIDÁCTICO </w:t>
      </w:r>
    </w:p>
    <w:p w:rsidR="0088741B" w:rsidRPr="00752BB9" w:rsidRDefault="0088741B" w:rsidP="00947EE2">
      <w:pPr>
        <w:pStyle w:val="Ttulo5"/>
      </w:pPr>
      <w:r w:rsidRPr="00752BB9">
        <w:t xml:space="preserve">Videos: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a) Medidas de tendencia central: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http://www.youtube.com/watch?v=ONPus3erRIE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http://www.youtube.com/watch?v=xegBs_qswdw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b) Medidas de dispersión: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http://www.youtube.com/watch?v=JoB1VeXSvD8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c) Medidas de posición: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http://www.youtube.com/watch?v=W5bUezdAZwI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d) Medidas de forma: http://www.youtube.com/watch?v=9-nRaVKs5No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http://www.youtube.com/watch?v=44tSs-NHfT0&amp;feature=related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e) Regresión lineal y correlación: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http://www.youtube.com/watch?v=IMMsmC90JiQ </w:t>
      </w:r>
    </w:p>
    <w:p w:rsidR="0088741B" w:rsidRPr="00752BB9" w:rsidRDefault="0088741B" w:rsidP="00947EE2">
      <w:pPr>
        <w:pStyle w:val="Ttulo5"/>
      </w:pPr>
      <w:r w:rsidRPr="00752BB9">
        <w:t xml:space="preserve">Opcional: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Repaso de todo el módulo 1: http://www.youtube.com/watch?v=DPDNsJGJONg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2) Documento </w:t>
      </w:r>
      <w:r w:rsidRPr="00752BB9">
        <w:rPr>
          <w:rFonts w:cstheme="minorHAnsi"/>
          <w:b/>
          <w:bCs/>
          <w:i/>
          <w:iCs/>
        </w:rPr>
        <w:t>Fórmulas</w:t>
      </w:r>
      <w:r w:rsidRPr="00752BB9">
        <w:rPr>
          <w:rFonts w:cstheme="minorHAnsi"/>
        </w:rPr>
        <w:t xml:space="preserve">, el cual encontraran en la plataforma Módulo Central &gt; recursos &gt; Formulas. </w:t>
      </w:r>
    </w:p>
    <w:p w:rsidR="0088741B" w:rsidRPr="00752BB9" w:rsidRDefault="0088741B" w:rsidP="00752BB9">
      <w:pPr>
        <w:autoSpaceDE w:val="0"/>
        <w:autoSpaceDN w:val="0"/>
        <w:adjustRightInd w:val="0"/>
        <w:spacing w:after="0" w:line="240" w:lineRule="auto"/>
        <w:jc w:val="both"/>
        <w:rPr>
          <w:rFonts w:cstheme="minorHAnsi"/>
        </w:rPr>
      </w:pPr>
      <w:r w:rsidRPr="00752BB9">
        <w:rPr>
          <w:rFonts w:cstheme="minorHAnsi"/>
        </w:rPr>
        <w:t xml:space="preserve">3) Programa </w:t>
      </w:r>
      <w:r w:rsidRPr="00752BB9">
        <w:rPr>
          <w:rFonts w:cstheme="minorHAnsi"/>
          <w:b/>
          <w:bCs/>
          <w:i/>
          <w:iCs/>
        </w:rPr>
        <w:t>Microsoft Office Excel 2007 (o 2003)</w:t>
      </w:r>
      <w:r w:rsidRPr="00752BB9">
        <w:rPr>
          <w:rFonts w:cstheme="minorHAnsi"/>
        </w:rPr>
        <w:t xml:space="preserve">. </w:t>
      </w:r>
    </w:p>
    <w:p w:rsidR="0088741B" w:rsidRPr="00752BB9" w:rsidRDefault="0088741B" w:rsidP="00752BB9">
      <w:pPr>
        <w:spacing w:after="0" w:line="240" w:lineRule="auto"/>
        <w:jc w:val="both"/>
        <w:rPr>
          <w:rFonts w:cstheme="minorHAnsi"/>
        </w:rPr>
      </w:pPr>
      <w:r w:rsidRPr="00752BB9">
        <w:rPr>
          <w:rFonts w:cstheme="minorHAnsi"/>
        </w:rPr>
        <w:t>4)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en el módulo central del Modelo del curso.</w:t>
      </w:r>
    </w:p>
    <w:p w:rsidR="00072D27" w:rsidRDefault="00072D27" w:rsidP="00947EE2">
      <w:pPr>
        <w:pStyle w:val="Ttulo1"/>
      </w:pPr>
      <w:r w:rsidRPr="00752BB9">
        <w:lastRenderedPageBreak/>
        <w:t>MODULO 2</w:t>
      </w:r>
    </w:p>
    <w:p w:rsidR="00072D27" w:rsidRDefault="00072D27" w:rsidP="00947EE2">
      <w:pPr>
        <w:pStyle w:val="Ttulo2"/>
      </w:pPr>
      <w:r w:rsidRPr="00752BB9">
        <w:t>LECCION 2.1</w:t>
      </w:r>
    </w:p>
    <w:p w:rsidR="00FF1F7A" w:rsidRDefault="00FF1F7A" w:rsidP="00FF1F7A">
      <w:pPr>
        <w:pStyle w:val="Ttulo3"/>
        <w:spacing w:after="240"/>
      </w:pPr>
      <w:r>
        <w:t>Objetivos de la lección</w:t>
      </w:r>
    </w:p>
    <w:p w:rsidR="00FF1F7A" w:rsidRPr="00FF1F7A" w:rsidRDefault="00FF1F7A" w:rsidP="00FF1F7A">
      <w:pPr>
        <w:rPr>
          <w:lang w:val="es-ES_tradnl" w:bidi="en-US"/>
        </w:rPr>
      </w:pPr>
      <w:r w:rsidRPr="00FF1F7A">
        <w:rPr>
          <w:lang w:val="es-ES_tradnl" w:bidi="en-US"/>
        </w:rPr>
        <w:t>Comprender, entender, definir, conceptualizar y aplicar el concepto de teoría combinatoria desde la perspectiva de la teoría combinatoria y los principios multiplicativo y aditivo.</w:t>
      </w:r>
    </w:p>
    <w:p w:rsidR="00934C6B" w:rsidRDefault="00752BB9" w:rsidP="00947EE2">
      <w:pPr>
        <w:pStyle w:val="Ttulo3"/>
      </w:pPr>
      <w:r w:rsidRPr="00752BB9">
        <w:t>Caso</w:t>
      </w:r>
    </w:p>
    <w:p w:rsidR="00947EE2" w:rsidRPr="00752BB9" w:rsidRDefault="00947EE2" w:rsidP="00947EE2">
      <w:pPr>
        <w:pStyle w:val="Ttulo4"/>
      </w:pPr>
      <w:r>
        <w:t>Preguntas para orientar la lectura</w:t>
      </w:r>
    </w:p>
    <w:p w:rsidR="00934C6B" w:rsidRPr="00752BB9" w:rsidRDefault="00934C6B" w:rsidP="00947EE2">
      <w:pPr>
        <w:pStyle w:val="Ttulo5"/>
      </w:pPr>
      <w:r w:rsidRPr="00752BB9">
        <w:t xml:space="preserve">Preguntas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¿Qué es la combinatoria?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Mencione algunos ejemplos donde se aplique la combinatoria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3. ¿Cuáles son los tres principales problemas de la combinatoria?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4. Mencione a los pioneros en el campo de la combinatoria y cuál fue el aporte de cada uno.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5. ¿Qué diferencia hay entre las combinatorias y las permutaciones? </w:t>
      </w:r>
    </w:p>
    <w:p w:rsidR="00934C6B" w:rsidRPr="00752BB9" w:rsidRDefault="00934C6B" w:rsidP="00947EE2">
      <w:pPr>
        <w:pStyle w:val="Ttulo5"/>
      </w:pPr>
      <w:r w:rsidRPr="00752BB9">
        <w:t xml:space="preserve">Consultas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Para la clase de la lección 2.1 es necesario que el estudiante consulte y defina por su cuenta lo siguiente: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Diagrama de árbol.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Variaciones.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3. Permutaciones.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4. Combinatoria.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Recuerde incluir las fuentes bibliográficas de donde obtiene las definiciones </w:t>
      </w:r>
    </w:p>
    <w:p w:rsidR="00934C6B" w:rsidRPr="00752BB9" w:rsidRDefault="00934C6B" w:rsidP="00947EE2">
      <w:pPr>
        <w:pStyle w:val="Ttulo4"/>
      </w:pPr>
      <w:r w:rsidRPr="00752BB9">
        <w:t xml:space="preserve">RECURSOS DE APOYO DIDÁCTICO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Videos: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a. Introducción a la combinatoria: http://vimeo.com/12160584 </w:t>
      </w:r>
    </w:p>
    <w:p w:rsidR="00934C6B" w:rsidRPr="00752BB9" w:rsidRDefault="00934C6B" w:rsidP="00752BB9">
      <w:pPr>
        <w:autoSpaceDE w:val="0"/>
        <w:autoSpaceDN w:val="0"/>
        <w:adjustRightInd w:val="0"/>
        <w:spacing w:after="0" w:line="240" w:lineRule="auto"/>
        <w:jc w:val="both"/>
        <w:rPr>
          <w:rFonts w:cstheme="minorHAnsi"/>
        </w:rPr>
      </w:pPr>
      <w:r w:rsidRPr="00752BB9">
        <w:rPr>
          <w:rFonts w:cstheme="minorHAnsi"/>
        </w:rPr>
        <w:t xml:space="preserve">2) Documento Fórmulas v3, el cual encontraran en la plataforma Módulo central&gt; recursos. </w:t>
      </w:r>
    </w:p>
    <w:p w:rsidR="00934C6B" w:rsidRPr="00752BB9" w:rsidRDefault="00934C6B" w:rsidP="00752BB9">
      <w:pPr>
        <w:autoSpaceDE w:val="0"/>
        <w:autoSpaceDN w:val="0"/>
        <w:adjustRightInd w:val="0"/>
        <w:spacing w:after="0" w:line="240" w:lineRule="auto"/>
        <w:jc w:val="both"/>
        <w:rPr>
          <w:rFonts w:cstheme="minorHAnsi"/>
        </w:rPr>
      </w:pPr>
      <w:r w:rsidRPr="00752BB9">
        <w:rPr>
          <w:rFonts w:cstheme="minorHAnsi"/>
        </w:rPr>
        <w:t>3)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 xml:space="preserve">en el módulo central del Modelo del curso en recursos &gt; formato IEEE. </w:t>
      </w:r>
    </w:p>
    <w:p w:rsidR="00934C6B" w:rsidRPr="00752BB9" w:rsidRDefault="00934C6B" w:rsidP="00947EE2">
      <w:pPr>
        <w:pStyle w:val="Ttulo3"/>
      </w:pPr>
      <w:r w:rsidRPr="00752BB9">
        <w:lastRenderedPageBreak/>
        <w:t>Problema</w:t>
      </w:r>
    </w:p>
    <w:p w:rsidR="00934C6B" w:rsidRPr="00752BB9" w:rsidRDefault="00934C6B" w:rsidP="00947EE2">
      <w:pPr>
        <w:pStyle w:val="Ttulo4"/>
      </w:pPr>
      <w:r w:rsidRPr="00752BB9">
        <w:t xml:space="preserve">PREGUNTAS PARA ORIENTAR LA LECTURA DE PROBLEMAS </w:t>
      </w:r>
    </w:p>
    <w:p w:rsidR="00752BB9" w:rsidRDefault="00934C6B" w:rsidP="00947EE2">
      <w:pPr>
        <w:pStyle w:val="Ttulo5"/>
      </w:pPr>
      <w:r w:rsidRPr="00752BB9">
        <w:t>Consultas</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¿Por qué la combinatoria no se aplica a variables continuas?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¿Qué es un cuadrado mágico y por qué origina un problema combinatorio? </w:t>
      </w:r>
    </w:p>
    <w:p w:rsidR="00934C6B" w:rsidRPr="00752BB9" w:rsidRDefault="00934C6B" w:rsidP="00947EE2">
      <w:pPr>
        <w:pStyle w:val="Ttulo5"/>
      </w:pPr>
      <w:r w:rsidRPr="00752BB9">
        <w:t xml:space="preserve">Problemas a resolver </w:t>
      </w:r>
    </w:p>
    <w:p w:rsidR="008D2BCF" w:rsidRDefault="00934C6B" w:rsidP="00752BB9">
      <w:pPr>
        <w:autoSpaceDE w:val="0"/>
        <w:autoSpaceDN w:val="0"/>
        <w:adjustRightInd w:val="0"/>
        <w:spacing w:after="0" w:line="240" w:lineRule="auto"/>
        <w:rPr>
          <w:rFonts w:cstheme="minorHAnsi"/>
        </w:rPr>
      </w:pPr>
      <w:r w:rsidRPr="00752BB9">
        <w:rPr>
          <w:rFonts w:cstheme="minorHAnsi"/>
        </w:rPr>
        <w:t>Desarrolle los siguientes ejercicios y, d</w:t>
      </w:r>
      <w:r w:rsidR="008D2BCF">
        <w:rPr>
          <w:rFonts w:cstheme="minorHAnsi"/>
        </w:rPr>
        <w:t xml:space="preserve">e ser necesario, consulte en: </w:t>
      </w:r>
    </w:p>
    <w:p w:rsidR="00934C6B" w:rsidRPr="00752BB9" w:rsidRDefault="008D2BCF" w:rsidP="00752BB9">
      <w:pPr>
        <w:autoSpaceDE w:val="0"/>
        <w:autoSpaceDN w:val="0"/>
        <w:adjustRightInd w:val="0"/>
        <w:spacing w:after="0" w:line="240" w:lineRule="auto"/>
        <w:rPr>
          <w:rFonts w:cstheme="minorHAnsi"/>
        </w:rPr>
      </w:pPr>
      <w:r>
        <w:rPr>
          <w:rFonts w:cstheme="minorHAnsi"/>
        </w:rPr>
        <w:t>1</w:t>
      </w:r>
      <w:r w:rsidR="00934C6B" w:rsidRPr="00752BB9">
        <w:rPr>
          <w:rFonts w:cstheme="minorHAnsi"/>
        </w:rPr>
        <w:t xml:space="preserve">. ¿De cuantas maneras pueden sentarse 5 personas en un sofá si sólo hay 3 asientos disponibles? </w:t>
      </w:r>
    </w:p>
    <w:p w:rsidR="00934C6B" w:rsidRPr="00752BB9" w:rsidRDefault="008D2BCF" w:rsidP="00752BB9">
      <w:pPr>
        <w:autoSpaceDE w:val="0"/>
        <w:autoSpaceDN w:val="0"/>
        <w:adjustRightInd w:val="0"/>
        <w:spacing w:after="0" w:line="240" w:lineRule="auto"/>
        <w:rPr>
          <w:rFonts w:cstheme="minorHAnsi"/>
        </w:rPr>
      </w:pPr>
      <w:r>
        <w:rPr>
          <w:rFonts w:cstheme="minorHAnsi"/>
        </w:rPr>
        <w:t>2</w:t>
      </w:r>
      <w:r w:rsidR="00934C6B" w:rsidRPr="00752BB9">
        <w:rPr>
          <w:rFonts w:cstheme="minorHAnsi"/>
        </w:rPr>
        <w:t xml:space="preserve">. ¿De cuantas maneras pueden ordenarse 7 libros en una repisa si: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a. Cualquier orden es posible.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b. 3 libros en particular deben ir siempre juntos.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c. 2 libros en particular deben ocupar los extremos. </w:t>
      </w:r>
    </w:p>
    <w:p w:rsidR="00934C6B" w:rsidRPr="00752BB9" w:rsidRDefault="008D2BCF" w:rsidP="00752BB9">
      <w:pPr>
        <w:autoSpaceDE w:val="0"/>
        <w:autoSpaceDN w:val="0"/>
        <w:adjustRightInd w:val="0"/>
        <w:spacing w:after="0" w:line="240" w:lineRule="auto"/>
        <w:rPr>
          <w:rFonts w:cstheme="minorHAnsi"/>
        </w:rPr>
      </w:pPr>
      <w:r>
        <w:rPr>
          <w:rFonts w:cstheme="minorHAnsi"/>
        </w:rPr>
        <w:t>3</w:t>
      </w:r>
      <w:r w:rsidR="00934C6B" w:rsidRPr="00752BB9">
        <w:rPr>
          <w:rFonts w:cstheme="minorHAnsi"/>
        </w:rPr>
        <w:t xml:space="preserve">. De cuantas maneras se pueden sentar 3 hombres y 3 mujeres en una mesa redonda si: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a. No se imponen restricciones.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b. 2 mujeres en particular no deben sentarse juntas.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c. Cada mujer debe estar entre dos hombres. </w:t>
      </w:r>
    </w:p>
    <w:p w:rsidR="00752BB9" w:rsidRDefault="00934C6B" w:rsidP="00947EE2">
      <w:pPr>
        <w:pStyle w:val="Ttulo4"/>
      </w:pPr>
      <w:r w:rsidRPr="00752BB9">
        <w:t xml:space="preserve">RECURSOS DE APOYO DIDÁCTICO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Introducción a la combinatoria: http://vimeo.com/12160584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Documento </w:t>
      </w:r>
      <w:r w:rsidRPr="00752BB9">
        <w:rPr>
          <w:rFonts w:cstheme="minorHAnsi"/>
          <w:b/>
          <w:bCs/>
          <w:i/>
          <w:iCs/>
        </w:rPr>
        <w:t>Fórmulas v3</w:t>
      </w:r>
      <w:r w:rsidRPr="00752BB9">
        <w:rPr>
          <w:rFonts w:cstheme="minorHAnsi"/>
        </w:rPr>
        <w:t xml:space="preserve">, el cual encontraran en la plataforma Módulo 0 &gt;recursos.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3) Programa </w:t>
      </w:r>
      <w:r w:rsidRPr="00752BB9">
        <w:rPr>
          <w:rFonts w:cstheme="minorHAnsi"/>
          <w:b/>
          <w:bCs/>
          <w:i/>
          <w:iCs/>
        </w:rPr>
        <w:t>Microsoft Office Excel 2007 (o 2003)</w:t>
      </w:r>
      <w:r w:rsidRPr="00752BB9">
        <w:rPr>
          <w:rFonts w:cstheme="minorHAnsi"/>
        </w:rPr>
        <w:t xml:space="preserve">. </w:t>
      </w:r>
    </w:p>
    <w:p w:rsidR="00934C6B" w:rsidRDefault="00934C6B" w:rsidP="00752BB9">
      <w:pPr>
        <w:autoSpaceDE w:val="0"/>
        <w:autoSpaceDN w:val="0"/>
        <w:adjustRightInd w:val="0"/>
        <w:spacing w:after="0" w:line="240" w:lineRule="auto"/>
        <w:rPr>
          <w:rFonts w:cstheme="minorHAnsi"/>
        </w:rPr>
      </w:pPr>
      <w:r w:rsidRPr="00752BB9">
        <w:rPr>
          <w:rFonts w:cstheme="minorHAnsi"/>
        </w:rPr>
        <w:t>4)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 xml:space="preserve">en el módulo central del Modelo del curso. </w:t>
      </w:r>
    </w:p>
    <w:p w:rsidR="00FF1F7A" w:rsidRPr="00752BB9" w:rsidRDefault="00FF1F7A" w:rsidP="00FF1F7A">
      <w:pPr>
        <w:pStyle w:val="Ttulo2"/>
      </w:pPr>
      <w:r w:rsidRPr="00752BB9">
        <w:t>Lección 2.</w:t>
      </w:r>
      <w:r>
        <w:t>2</w:t>
      </w:r>
    </w:p>
    <w:p w:rsidR="00FF1F7A" w:rsidRDefault="00FF1F7A" w:rsidP="00FF1F7A">
      <w:pPr>
        <w:pStyle w:val="Ttulo3"/>
        <w:spacing w:after="240"/>
      </w:pPr>
      <w:r>
        <w:t>Objetivos de la lección</w:t>
      </w:r>
    </w:p>
    <w:p w:rsidR="00FF1F7A" w:rsidRPr="00FF1F7A" w:rsidRDefault="00FF1F7A" w:rsidP="008D2BCF">
      <w:pPr>
        <w:jc w:val="both"/>
        <w:rPr>
          <w:lang w:val="es-ES_tradnl" w:bidi="en-US"/>
        </w:rPr>
      </w:pPr>
      <w:r>
        <w:t>Definir y entender el concepto de probabilidades sustentada en eventos simples siguiendo los enfoques: Clásico, Empírico, Intuitivo y Axiomática (teoría de conjuntos).</w:t>
      </w:r>
    </w:p>
    <w:p w:rsidR="00FF1F7A" w:rsidRDefault="00FF1F7A" w:rsidP="00FF1F7A">
      <w:pPr>
        <w:pStyle w:val="Ttulo3"/>
      </w:pPr>
      <w:r w:rsidRPr="00752BB9">
        <w:t>Caso</w:t>
      </w:r>
    </w:p>
    <w:p w:rsidR="00FF1F7A" w:rsidRDefault="00FF1F7A" w:rsidP="00FF1F7A">
      <w:pPr>
        <w:pStyle w:val="Ttulo4"/>
      </w:pPr>
      <w:r w:rsidRPr="00752BB9">
        <w:t>PREGUNTAS PARA ORIENTAR LA LECTURA DE CASOS</w:t>
      </w:r>
    </w:p>
    <w:p w:rsidR="00FF1F7A" w:rsidRDefault="00FF1F7A" w:rsidP="00FF1F7A">
      <w:pPr>
        <w:pStyle w:val="Ttulo5"/>
      </w:pPr>
      <w:r w:rsidRPr="00752BB9">
        <w:t>Preguntas</w:t>
      </w:r>
    </w:p>
    <w:p w:rsidR="008D2BCF" w:rsidRPr="008D2BCF" w:rsidRDefault="008D2BCF" w:rsidP="008D2BCF">
      <w:pPr>
        <w:rPr>
          <w:lang w:val="es-ES_tradnl" w:bidi="en-US"/>
        </w:rPr>
      </w:pPr>
      <w:r>
        <w:rPr>
          <w:lang w:val="es-ES_tradnl" w:bidi="en-US"/>
        </w:rPr>
        <w:t>No hubo.</w:t>
      </w:r>
    </w:p>
    <w:p w:rsidR="00FF1F7A" w:rsidRDefault="00FF1F7A" w:rsidP="00FF1F7A">
      <w:pPr>
        <w:pStyle w:val="Ttulo5"/>
      </w:pPr>
      <w:r w:rsidRPr="00752BB9">
        <w:lastRenderedPageBreak/>
        <w:t xml:space="preserve">Consultas </w:t>
      </w:r>
    </w:p>
    <w:p w:rsidR="008D2BCF" w:rsidRDefault="008D2BCF" w:rsidP="008D2BCF">
      <w:pPr>
        <w:spacing w:after="0"/>
        <w:jc w:val="both"/>
        <w:rPr>
          <w:rFonts w:ascii="Calibri" w:hAnsi="Calibri" w:cs="Calibri"/>
        </w:rPr>
      </w:pPr>
      <w:r>
        <w:rPr>
          <w:rFonts w:ascii="Calibri" w:hAnsi="Calibri" w:cs="Calibri"/>
        </w:rPr>
        <w:t xml:space="preserve">Para la clase de la lección 2.2 es necesario que el estudiante consulte y defina por su cuenta lo siguiente: </w:t>
      </w:r>
    </w:p>
    <w:p w:rsidR="008D2BCF" w:rsidRDefault="008D2BCF" w:rsidP="008D2BCF">
      <w:pPr>
        <w:spacing w:after="0"/>
        <w:jc w:val="both"/>
        <w:rPr>
          <w:rFonts w:ascii="Calibri" w:hAnsi="Calibri" w:cs="Calibri"/>
        </w:rPr>
      </w:pPr>
      <w:r>
        <w:rPr>
          <w:rFonts w:ascii="Calibri" w:hAnsi="Calibri" w:cs="Calibri"/>
        </w:rPr>
        <w:t>1. ¿Qué entendemos por evento?</w:t>
      </w:r>
    </w:p>
    <w:p w:rsidR="008D2BCF" w:rsidRDefault="008D2BCF" w:rsidP="008D2BCF">
      <w:pPr>
        <w:spacing w:after="0"/>
        <w:jc w:val="both"/>
        <w:rPr>
          <w:rFonts w:ascii="Calibri" w:hAnsi="Calibri" w:cs="Calibri"/>
        </w:rPr>
      </w:pPr>
      <w:r>
        <w:rPr>
          <w:rFonts w:ascii="Calibri" w:hAnsi="Calibri" w:cs="Calibri"/>
        </w:rPr>
        <w:t xml:space="preserve">2. ¿Qué es un espacio muestral? </w:t>
      </w:r>
    </w:p>
    <w:p w:rsidR="008D2BCF" w:rsidRDefault="008D2BCF" w:rsidP="008D2BCF">
      <w:pPr>
        <w:spacing w:after="0"/>
        <w:jc w:val="both"/>
        <w:rPr>
          <w:rFonts w:ascii="Calibri" w:hAnsi="Calibri" w:cs="Calibri"/>
        </w:rPr>
      </w:pPr>
      <w:r>
        <w:rPr>
          <w:rFonts w:ascii="Calibri" w:hAnsi="Calibri" w:cs="Calibri"/>
        </w:rPr>
        <w:t xml:space="preserve">3. Defina con sus palabras probabilidad. </w:t>
      </w:r>
    </w:p>
    <w:p w:rsidR="008D2BCF" w:rsidRDefault="008D2BCF" w:rsidP="008D2BCF">
      <w:pPr>
        <w:spacing w:after="0"/>
        <w:jc w:val="both"/>
        <w:rPr>
          <w:rFonts w:ascii="Calibri" w:hAnsi="Calibri" w:cs="Calibri"/>
        </w:rPr>
      </w:pPr>
      <w:r>
        <w:rPr>
          <w:rFonts w:ascii="Calibri" w:hAnsi="Calibri" w:cs="Calibri"/>
        </w:rPr>
        <w:t xml:space="preserve">4. ¿Cómo se relaciona la probabilidad con la frecuencia relativa? </w:t>
      </w:r>
    </w:p>
    <w:p w:rsidR="008D2BCF" w:rsidRDefault="008D2BCF" w:rsidP="008D2BCF">
      <w:pPr>
        <w:spacing w:after="0"/>
        <w:jc w:val="both"/>
        <w:rPr>
          <w:rFonts w:ascii="Calibri" w:hAnsi="Calibri" w:cs="Calibri"/>
        </w:rPr>
      </w:pPr>
      <w:r>
        <w:rPr>
          <w:rFonts w:ascii="Calibri" w:hAnsi="Calibri" w:cs="Calibri"/>
        </w:rPr>
        <w:t xml:space="preserve">5. ¿Cómo se puede definir el principio aditivo? </w:t>
      </w:r>
    </w:p>
    <w:p w:rsidR="008D2BCF" w:rsidRDefault="008D2BCF" w:rsidP="008D2BCF">
      <w:pPr>
        <w:spacing w:after="0"/>
        <w:jc w:val="both"/>
        <w:rPr>
          <w:rFonts w:ascii="Calibri" w:hAnsi="Calibri" w:cs="Calibri"/>
        </w:rPr>
      </w:pPr>
      <w:r>
        <w:rPr>
          <w:rFonts w:ascii="Calibri" w:hAnsi="Calibri" w:cs="Calibri"/>
        </w:rPr>
        <w:t xml:space="preserve">6. ¿Cómo se puede definir la probabilidad desde el enfoque clásico? </w:t>
      </w:r>
    </w:p>
    <w:p w:rsidR="008D2BCF" w:rsidRDefault="008D2BCF" w:rsidP="008D2BCF">
      <w:pPr>
        <w:spacing w:after="0"/>
        <w:jc w:val="both"/>
        <w:rPr>
          <w:rFonts w:ascii="Calibri" w:hAnsi="Calibri" w:cs="Calibri"/>
        </w:rPr>
      </w:pPr>
      <w:r>
        <w:rPr>
          <w:rFonts w:ascii="Calibri" w:hAnsi="Calibri" w:cs="Calibri"/>
        </w:rPr>
        <w:t>7. ¿Cómo se puede definir la probabilidad desde el enfoque Empírico?</w:t>
      </w:r>
    </w:p>
    <w:p w:rsidR="008D2BCF" w:rsidRDefault="008D2BCF" w:rsidP="008D2BCF">
      <w:pPr>
        <w:spacing w:after="0"/>
        <w:jc w:val="both"/>
        <w:rPr>
          <w:rFonts w:ascii="Calibri" w:hAnsi="Calibri" w:cs="Calibri"/>
        </w:rPr>
      </w:pPr>
      <w:r>
        <w:rPr>
          <w:rFonts w:ascii="Calibri" w:hAnsi="Calibri" w:cs="Calibri"/>
        </w:rPr>
        <w:t xml:space="preserve"> 8. ¿Cómo se puede definir la probabilidad desde el enfoque Intuitivo? </w:t>
      </w:r>
    </w:p>
    <w:p w:rsidR="008D2BCF" w:rsidRPr="008D2BCF" w:rsidRDefault="008D2BCF" w:rsidP="008D2BCF">
      <w:pPr>
        <w:spacing w:after="0"/>
        <w:jc w:val="both"/>
        <w:rPr>
          <w:lang w:val="es-ES_tradnl" w:bidi="en-US"/>
        </w:rPr>
      </w:pPr>
      <w:r>
        <w:rPr>
          <w:rFonts w:ascii="Calibri" w:hAnsi="Calibri" w:cs="Calibri"/>
        </w:rPr>
        <w:t>9. ¿Por qué se dice que la teoría moderna de probabilidad es axiomática? Recuerde incluir las fuentes bibliográficas de donde obtiene las definiciones</w:t>
      </w:r>
    </w:p>
    <w:p w:rsidR="00FF1F7A" w:rsidRDefault="00FF1F7A" w:rsidP="00FF1F7A">
      <w:pPr>
        <w:pStyle w:val="Ttulo4"/>
      </w:pPr>
      <w:r w:rsidRPr="00752BB9">
        <w:t>RECURSOS DE APOYO DIDÁCTICO</w:t>
      </w:r>
    </w:p>
    <w:p w:rsidR="008D2BCF" w:rsidRPr="008D2BCF" w:rsidRDefault="008D2BCF" w:rsidP="008D2BCF">
      <w:pPr>
        <w:autoSpaceDE w:val="0"/>
        <w:autoSpaceDN w:val="0"/>
        <w:adjustRightInd w:val="0"/>
        <w:spacing w:after="0" w:line="240" w:lineRule="auto"/>
        <w:rPr>
          <w:rFonts w:ascii="Calibri" w:hAnsi="Calibri" w:cs="Calibri"/>
          <w:color w:val="000000"/>
          <w:u w:val="single"/>
        </w:rPr>
      </w:pPr>
      <w:r w:rsidRPr="008D2BCF">
        <w:rPr>
          <w:rFonts w:ascii="Calibri" w:hAnsi="Calibri" w:cs="Calibri"/>
          <w:color w:val="000000"/>
        </w:rPr>
        <w:t xml:space="preserve">1) Probabilidad de un evento simple: </w:t>
      </w:r>
      <w:r w:rsidRPr="008D2BCF">
        <w:rPr>
          <w:rFonts w:ascii="Calibri" w:hAnsi="Calibri" w:cs="Calibri"/>
          <w:color w:val="000000"/>
          <w:u w:val="single"/>
        </w:rPr>
        <w:t xml:space="preserve">http://www.youtube.com/watch?v=7xZ_kKMiqGU </w:t>
      </w:r>
    </w:p>
    <w:p w:rsidR="008D2BCF" w:rsidRPr="008D2BCF" w:rsidRDefault="008D2BCF" w:rsidP="008D2BCF">
      <w:pPr>
        <w:autoSpaceDE w:val="0"/>
        <w:autoSpaceDN w:val="0"/>
        <w:adjustRightInd w:val="0"/>
        <w:spacing w:after="15" w:line="240" w:lineRule="auto"/>
        <w:rPr>
          <w:rFonts w:ascii="Calibri" w:hAnsi="Calibri" w:cs="Calibri"/>
          <w:color w:val="000000"/>
          <w:u w:val="single"/>
        </w:rPr>
      </w:pPr>
      <w:r w:rsidRPr="008D2BCF">
        <w:rPr>
          <w:rFonts w:ascii="Calibri" w:hAnsi="Calibri" w:cs="Calibri"/>
          <w:color w:val="000000"/>
        </w:rPr>
        <w:t xml:space="preserve">2) Conceptos Básicos de probabilidad parte 1: Conceptos Básicos de probabilidad parte 2: </w:t>
      </w:r>
      <w:r w:rsidRPr="008D2BCF">
        <w:rPr>
          <w:rFonts w:ascii="Calibri" w:hAnsi="Calibri" w:cs="Calibri"/>
          <w:color w:val="000000"/>
          <w:u w:val="single"/>
        </w:rPr>
        <w:t xml:space="preserve">http://www.youtube.com/watch?v=V0RpOkrizIQ&amp;feature=relmfu </w:t>
      </w:r>
    </w:p>
    <w:p w:rsidR="008D2BCF" w:rsidRPr="008D2BCF" w:rsidRDefault="008D2BCF" w:rsidP="008D2BCF">
      <w:pPr>
        <w:autoSpaceDE w:val="0"/>
        <w:autoSpaceDN w:val="0"/>
        <w:adjustRightInd w:val="0"/>
        <w:spacing w:after="15" w:line="240" w:lineRule="auto"/>
        <w:rPr>
          <w:rFonts w:ascii="Calibri" w:hAnsi="Calibri" w:cs="Calibri"/>
          <w:color w:val="000000"/>
          <w:u w:val="single"/>
        </w:rPr>
      </w:pPr>
      <w:r w:rsidRPr="008D2BCF">
        <w:rPr>
          <w:rFonts w:ascii="Calibri" w:hAnsi="Calibri" w:cs="Calibri"/>
          <w:color w:val="000000"/>
        </w:rPr>
        <w:t xml:space="preserve">3) Conceptos Básicos de probabilidad parte 2: </w:t>
      </w:r>
      <w:r w:rsidRPr="008D2BCF">
        <w:rPr>
          <w:rFonts w:ascii="Calibri" w:hAnsi="Calibri" w:cs="Calibri"/>
          <w:color w:val="000000"/>
          <w:u w:val="single"/>
        </w:rPr>
        <w:t xml:space="preserve">http://www.youtube.com/watch?v=C5nZ3XIfQ88&amp;feature=related </w:t>
      </w:r>
    </w:p>
    <w:p w:rsidR="008D2BCF" w:rsidRPr="008D2BCF" w:rsidRDefault="008D2BCF" w:rsidP="008D2BCF">
      <w:pPr>
        <w:autoSpaceDE w:val="0"/>
        <w:autoSpaceDN w:val="0"/>
        <w:adjustRightInd w:val="0"/>
        <w:spacing w:after="15" w:line="240" w:lineRule="auto"/>
        <w:rPr>
          <w:rFonts w:ascii="Calibri" w:hAnsi="Calibri" w:cs="Calibri"/>
          <w:color w:val="000000"/>
        </w:rPr>
      </w:pPr>
      <w:r w:rsidRPr="008D2BCF">
        <w:rPr>
          <w:rFonts w:ascii="Calibri" w:hAnsi="Calibri" w:cs="Calibri"/>
          <w:color w:val="000000"/>
        </w:rPr>
        <w:t xml:space="preserve">4) Probabilidad de sucesos independientes: </w:t>
      </w:r>
      <w:r w:rsidRPr="008D2BCF">
        <w:rPr>
          <w:rFonts w:ascii="Calibri" w:hAnsi="Calibri" w:cs="Calibri"/>
          <w:color w:val="000000"/>
          <w:u w:val="single"/>
        </w:rPr>
        <w:t>http://www.youtube.com/watch?v=BHTxS4b2dsU</w:t>
      </w:r>
      <w:r w:rsidRPr="008D2BCF">
        <w:rPr>
          <w:rFonts w:ascii="Calibri" w:hAnsi="Calibri" w:cs="Calibri"/>
          <w:color w:val="000000"/>
        </w:rPr>
        <w:t xml:space="preserve"> </w:t>
      </w:r>
    </w:p>
    <w:p w:rsidR="008D2BCF" w:rsidRPr="008D2BCF" w:rsidRDefault="008D2BCF" w:rsidP="008D2BCF">
      <w:pPr>
        <w:autoSpaceDE w:val="0"/>
        <w:autoSpaceDN w:val="0"/>
        <w:adjustRightInd w:val="0"/>
        <w:spacing w:after="15" w:line="240" w:lineRule="auto"/>
        <w:rPr>
          <w:rFonts w:ascii="Calibri" w:hAnsi="Calibri" w:cs="Calibri"/>
          <w:color w:val="000000"/>
        </w:rPr>
      </w:pPr>
      <w:r w:rsidRPr="008D2BCF">
        <w:rPr>
          <w:rFonts w:ascii="Calibri" w:hAnsi="Calibri" w:cs="Calibri"/>
          <w:color w:val="000000"/>
        </w:rPr>
        <w:t xml:space="preserve">5) Reglas de probabilidad: </w:t>
      </w:r>
      <w:r w:rsidRPr="008D2BCF">
        <w:rPr>
          <w:rFonts w:ascii="Calibri" w:hAnsi="Calibri" w:cs="Calibri"/>
          <w:color w:val="000000"/>
          <w:u w:val="single"/>
        </w:rPr>
        <w:t>http://www.youtube.com/watch?v=C3VlO0c2Ao8&amp;feature=related</w:t>
      </w:r>
      <w:r w:rsidRPr="008D2BCF">
        <w:rPr>
          <w:rFonts w:ascii="Calibri" w:hAnsi="Calibri" w:cs="Calibri"/>
          <w:color w:val="000000"/>
        </w:rPr>
        <w:t xml:space="preserve"> </w:t>
      </w:r>
    </w:p>
    <w:p w:rsidR="008D2BCF" w:rsidRPr="008D2BCF" w:rsidRDefault="008D2BCF" w:rsidP="008D2BCF">
      <w:pPr>
        <w:autoSpaceDE w:val="0"/>
        <w:autoSpaceDN w:val="0"/>
        <w:adjustRightInd w:val="0"/>
        <w:spacing w:after="15" w:line="240" w:lineRule="auto"/>
        <w:rPr>
          <w:rFonts w:ascii="Calibri" w:hAnsi="Calibri" w:cs="Calibri"/>
          <w:color w:val="000000"/>
        </w:rPr>
      </w:pPr>
      <w:r w:rsidRPr="008D2BCF">
        <w:rPr>
          <w:rFonts w:ascii="Calibri" w:hAnsi="Calibri" w:cs="Calibri"/>
          <w:color w:val="000000"/>
        </w:rPr>
        <w:t xml:space="preserve">6) Experimento Aleatorio Dicotómico o Binario: </w:t>
      </w:r>
      <w:r w:rsidRPr="008D2BCF">
        <w:rPr>
          <w:rFonts w:ascii="Calibri" w:hAnsi="Calibri" w:cs="Calibri"/>
          <w:color w:val="000000"/>
          <w:u w:val="single"/>
        </w:rPr>
        <w:t>http://www.youtube.com/watch?v=a-x9Kg1FFIg</w:t>
      </w:r>
      <w:r w:rsidRPr="008D2BCF">
        <w:rPr>
          <w:rFonts w:ascii="Calibri" w:hAnsi="Calibri" w:cs="Calibri"/>
          <w:color w:val="000000"/>
        </w:rPr>
        <w:t xml:space="preserve"> </w:t>
      </w:r>
    </w:p>
    <w:p w:rsidR="008D2BCF" w:rsidRPr="008D2BCF" w:rsidRDefault="008D2BCF" w:rsidP="008D2BCF">
      <w:pPr>
        <w:autoSpaceDE w:val="0"/>
        <w:autoSpaceDN w:val="0"/>
        <w:adjustRightInd w:val="0"/>
        <w:spacing w:after="15" w:line="240" w:lineRule="auto"/>
        <w:rPr>
          <w:rFonts w:ascii="Calibri" w:hAnsi="Calibri" w:cs="Calibri"/>
          <w:color w:val="000000"/>
        </w:rPr>
      </w:pPr>
      <w:r w:rsidRPr="008D2BCF">
        <w:rPr>
          <w:rFonts w:ascii="Calibri" w:hAnsi="Calibri" w:cs="Calibri"/>
          <w:color w:val="000000"/>
        </w:rPr>
        <w:t xml:space="preserve">7) Conferencias de la lección 2.2 que se encuentran en la plataforma. </w:t>
      </w:r>
    </w:p>
    <w:p w:rsidR="008D2BCF" w:rsidRPr="008D2BCF" w:rsidRDefault="008D2BCF" w:rsidP="008D2BCF">
      <w:pPr>
        <w:autoSpaceDE w:val="0"/>
        <w:autoSpaceDN w:val="0"/>
        <w:adjustRightInd w:val="0"/>
        <w:spacing w:after="0" w:line="240" w:lineRule="auto"/>
        <w:rPr>
          <w:rFonts w:ascii="Calibri" w:hAnsi="Calibri" w:cs="Calibri"/>
          <w:color w:val="000000"/>
        </w:rPr>
      </w:pPr>
      <w:r w:rsidRPr="008D2BCF">
        <w:rPr>
          <w:rFonts w:ascii="Calibri" w:hAnsi="Calibri" w:cs="Calibri"/>
          <w:color w:val="000000"/>
        </w:rPr>
        <w:t>8) Guía de desarrollo de documentos: Formato de IEEE “Cómo realizar artículos para revistas” que se puede encontrar en la plataforma “</w:t>
      </w:r>
      <w:proofErr w:type="spellStart"/>
      <w:r w:rsidRPr="008D2BCF">
        <w:rPr>
          <w:rFonts w:ascii="Calibri" w:hAnsi="Calibri" w:cs="Calibri"/>
          <w:i/>
          <w:iCs/>
          <w:color w:val="000000"/>
        </w:rPr>
        <w:t>education</w:t>
      </w:r>
      <w:proofErr w:type="spellEnd"/>
      <w:r w:rsidRPr="008D2BCF">
        <w:rPr>
          <w:rFonts w:ascii="Calibri" w:hAnsi="Calibri" w:cs="Calibri"/>
          <w:i/>
          <w:iCs/>
          <w:color w:val="000000"/>
        </w:rPr>
        <w:t xml:space="preserve">” </w:t>
      </w:r>
      <w:r w:rsidRPr="008D2BCF">
        <w:rPr>
          <w:rFonts w:ascii="Calibri" w:hAnsi="Calibri" w:cs="Calibri"/>
          <w:color w:val="000000"/>
        </w:rPr>
        <w:t xml:space="preserve">en el </w:t>
      </w:r>
      <w:r w:rsidRPr="008D2BCF">
        <w:rPr>
          <w:rFonts w:ascii="Courier New" w:hAnsi="Courier New" w:cs="Courier New"/>
          <w:color w:val="000000"/>
        </w:rPr>
        <w:t>módulo centra</w:t>
      </w:r>
      <w:r w:rsidRPr="008D2BCF">
        <w:rPr>
          <w:rFonts w:ascii="Calibri" w:hAnsi="Calibri" w:cs="Calibri"/>
          <w:color w:val="000000"/>
        </w:rPr>
        <w:t xml:space="preserve">l del Modelo del curso en </w:t>
      </w:r>
      <w:r w:rsidRPr="008D2BCF">
        <w:rPr>
          <w:rFonts w:ascii="Courier New" w:hAnsi="Courier New" w:cs="Courier New"/>
          <w:color w:val="000000"/>
        </w:rPr>
        <w:t xml:space="preserve">recursos &gt; formato IEEE. </w:t>
      </w:r>
    </w:p>
    <w:p w:rsidR="00FF1F7A" w:rsidRPr="0038386D" w:rsidRDefault="00FF1F7A" w:rsidP="00FF1F7A">
      <w:pPr>
        <w:pStyle w:val="Ttulo3"/>
      </w:pPr>
      <w:r w:rsidRPr="0038386D">
        <w:t>Problema</w:t>
      </w:r>
    </w:p>
    <w:p w:rsidR="00FF1F7A" w:rsidRPr="00752BB9" w:rsidRDefault="00FF1F7A" w:rsidP="00FF1F7A">
      <w:pPr>
        <w:pStyle w:val="Ttulo4"/>
      </w:pPr>
      <w:r w:rsidRPr="00752BB9">
        <w:t>PREGUNTAS PARA ORIENTAR LA LECTURA DE PROBLEMAS</w:t>
      </w:r>
    </w:p>
    <w:p w:rsidR="00FF1F7A" w:rsidRDefault="00FF1F7A" w:rsidP="00FF1F7A">
      <w:pPr>
        <w:pStyle w:val="Ttulo5"/>
      </w:pPr>
      <w:r w:rsidRPr="0038386D">
        <w:t>Preguntas</w:t>
      </w:r>
    </w:p>
    <w:p w:rsidR="00FF1F7A" w:rsidRPr="00FF1F7A" w:rsidRDefault="00FF1F7A" w:rsidP="00FF1F7A">
      <w:pPr>
        <w:autoSpaceDE w:val="0"/>
        <w:autoSpaceDN w:val="0"/>
        <w:adjustRightInd w:val="0"/>
        <w:spacing w:after="0" w:line="240" w:lineRule="auto"/>
        <w:rPr>
          <w:rFonts w:ascii="Calibri" w:hAnsi="Calibri" w:cs="Calibri"/>
          <w:color w:val="000000"/>
          <w:sz w:val="24"/>
          <w:szCs w:val="24"/>
        </w:rPr>
      </w:pPr>
    </w:p>
    <w:p w:rsidR="00FF1F7A" w:rsidRPr="00FF1F7A" w:rsidRDefault="00FF1F7A" w:rsidP="008D2BCF">
      <w:pPr>
        <w:autoSpaceDE w:val="0"/>
        <w:autoSpaceDN w:val="0"/>
        <w:adjustRightInd w:val="0"/>
        <w:spacing w:after="61" w:line="240" w:lineRule="auto"/>
        <w:jc w:val="both"/>
        <w:rPr>
          <w:rFonts w:ascii="Calibri" w:hAnsi="Calibri" w:cs="Calibri"/>
          <w:color w:val="000000"/>
        </w:rPr>
      </w:pPr>
      <w:r w:rsidRPr="00FF1F7A">
        <w:rPr>
          <w:rFonts w:ascii="Calibri" w:hAnsi="Calibri" w:cs="Calibri"/>
          <w:color w:val="000000"/>
        </w:rPr>
        <w:t xml:space="preserve">1. ¿Qué significa que un evento sea </w:t>
      </w:r>
      <w:proofErr w:type="spellStart"/>
      <w:r w:rsidRPr="00FF1F7A">
        <w:rPr>
          <w:rFonts w:ascii="Calibri" w:hAnsi="Calibri" w:cs="Calibri"/>
          <w:color w:val="000000"/>
        </w:rPr>
        <w:t>equiprobable</w:t>
      </w:r>
      <w:proofErr w:type="spellEnd"/>
      <w:r w:rsidRPr="00FF1F7A">
        <w:rPr>
          <w:rFonts w:ascii="Calibri" w:hAnsi="Calibri" w:cs="Calibri"/>
          <w:color w:val="000000"/>
        </w:rPr>
        <w:t xml:space="preserve">? </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sidRPr="00FF1F7A">
        <w:rPr>
          <w:rFonts w:ascii="Calibri" w:hAnsi="Calibri" w:cs="Calibri"/>
          <w:color w:val="000000"/>
        </w:rPr>
        <w:t xml:space="preserve">2. Indague sobre el problema de </w:t>
      </w:r>
      <w:proofErr w:type="spellStart"/>
      <w:r w:rsidRPr="00FF1F7A">
        <w:rPr>
          <w:rFonts w:ascii="Calibri" w:hAnsi="Calibri" w:cs="Calibri"/>
          <w:color w:val="000000"/>
        </w:rPr>
        <w:t>Monty</w:t>
      </w:r>
      <w:proofErr w:type="spellEnd"/>
      <w:r w:rsidRPr="00FF1F7A">
        <w:rPr>
          <w:rFonts w:ascii="Calibri" w:hAnsi="Calibri" w:cs="Calibri"/>
          <w:color w:val="000000"/>
        </w:rPr>
        <w:t xml:space="preserve"> Hall. </w:t>
      </w:r>
    </w:p>
    <w:p w:rsidR="00FF1F7A" w:rsidRDefault="00FF1F7A" w:rsidP="00FF1F7A">
      <w:pPr>
        <w:pStyle w:val="Ttulo5"/>
      </w:pPr>
      <w:r w:rsidRPr="0038386D">
        <w:lastRenderedPageBreak/>
        <w:t>Ejercicios</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1) </w:t>
      </w:r>
      <w:r w:rsidRPr="00FF1F7A">
        <w:rPr>
          <w:rFonts w:ascii="Calibri" w:hAnsi="Calibri" w:cs="Calibri"/>
          <w:color w:val="000000"/>
        </w:rPr>
        <w:t xml:space="preserve">Desarrolle los siguientes ejercicios y, de ser necesario, consulte en: 26. Una carta se extrae aleatoriamente de una baraja de 52 cartas. Encontrar la probabilidad de que sea: </w:t>
      </w:r>
    </w:p>
    <w:p w:rsidR="00FF1F7A" w:rsidRPr="00FF1F7A" w:rsidRDefault="00FF1F7A" w:rsidP="008D2BCF">
      <w:pPr>
        <w:autoSpaceDE w:val="0"/>
        <w:autoSpaceDN w:val="0"/>
        <w:adjustRightInd w:val="0"/>
        <w:spacing w:after="15" w:line="240" w:lineRule="auto"/>
        <w:jc w:val="both"/>
        <w:rPr>
          <w:rFonts w:ascii="Calibri" w:hAnsi="Calibri" w:cs="Calibri"/>
          <w:color w:val="000000"/>
        </w:rPr>
      </w:pPr>
      <w:r w:rsidRPr="00FF1F7A">
        <w:rPr>
          <w:rFonts w:ascii="Calibri" w:hAnsi="Calibri" w:cs="Calibri"/>
          <w:color w:val="000000"/>
        </w:rPr>
        <w:t xml:space="preserve">a. Un As, </w:t>
      </w:r>
    </w:p>
    <w:p w:rsidR="00FF1F7A" w:rsidRPr="00FF1F7A" w:rsidRDefault="00FF1F7A" w:rsidP="008D2BCF">
      <w:pPr>
        <w:autoSpaceDE w:val="0"/>
        <w:autoSpaceDN w:val="0"/>
        <w:adjustRightInd w:val="0"/>
        <w:spacing w:after="15" w:line="240" w:lineRule="auto"/>
        <w:jc w:val="both"/>
        <w:rPr>
          <w:rFonts w:ascii="Calibri" w:hAnsi="Calibri" w:cs="Calibri"/>
          <w:color w:val="000000"/>
        </w:rPr>
      </w:pPr>
      <w:r w:rsidRPr="00FF1F7A">
        <w:rPr>
          <w:rFonts w:ascii="Calibri" w:hAnsi="Calibri" w:cs="Calibri"/>
          <w:color w:val="000000"/>
        </w:rPr>
        <w:t xml:space="preserve">b. Una J de corazones, </w:t>
      </w:r>
    </w:p>
    <w:p w:rsidR="00FF1F7A" w:rsidRPr="00FF1F7A" w:rsidRDefault="00FF1F7A" w:rsidP="008D2BCF">
      <w:pPr>
        <w:autoSpaceDE w:val="0"/>
        <w:autoSpaceDN w:val="0"/>
        <w:adjustRightInd w:val="0"/>
        <w:spacing w:after="15" w:line="240" w:lineRule="auto"/>
        <w:jc w:val="both"/>
        <w:rPr>
          <w:rFonts w:ascii="Calibri" w:hAnsi="Calibri" w:cs="Calibri"/>
          <w:color w:val="000000"/>
        </w:rPr>
      </w:pPr>
      <w:r w:rsidRPr="00FF1F7A">
        <w:rPr>
          <w:rFonts w:ascii="Calibri" w:hAnsi="Calibri" w:cs="Calibri"/>
          <w:color w:val="000000"/>
        </w:rPr>
        <w:t xml:space="preserve">c. Un tres de tréboles o un seis de diamantes, </w:t>
      </w:r>
    </w:p>
    <w:p w:rsidR="00FF1F7A" w:rsidRPr="00FF1F7A" w:rsidRDefault="00FF1F7A" w:rsidP="008D2BCF">
      <w:pPr>
        <w:autoSpaceDE w:val="0"/>
        <w:autoSpaceDN w:val="0"/>
        <w:adjustRightInd w:val="0"/>
        <w:spacing w:after="15" w:line="240" w:lineRule="auto"/>
        <w:jc w:val="both"/>
        <w:rPr>
          <w:rFonts w:ascii="Calibri" w:hAnsi="Calibri" w:cs="Calibri"/>
          <w:color w:val="000000"/>
        </w:rPr>
      </w:pPr>
      <w:r w:rsidRPr="00FF1F7A">
        <w:rPr>
          <w:rFonts w:ascii="Calibri" w:hAnsi="Calibri" w:cs="Calibri"/>
          <w:color w:val="000000"/>
        </w:rPr>
        <w:t xml:space="preserve">d. Un corazón, </w:t>
      </w:r>
    </w:p>
    <w:p w:rsidR="00FF1F7A" w:rsidRPr="00FF1F7A" w:rsidRDefault="00FF1F7A" w:rsidP="008D2BCF">
      <w:pPr>
        <w:autoSpaceDE w:val="0"/>
        <w:autoSpaceDN w:val="0"/>
        <w:adjustRightInd w:val="0"/>
        <w:spacing w:after="15" w:line="240" w:lineRule="auto"/>
        <w:jc w:val="both"/>
        <w:rPr>
          <w:rFonts w:ascii="Calibri" w:hAnsi="Calibri" w:cs="Calibri"/>
          <w:color w:val="000000"/>
        </w:rPr>
      </w:pPr>
      <w:r w:rsidRPr="00FF1F7A">
        <w:rPr>
          <w:rFonts w:ascii="Calibri" w:hAnsi="Calibri" w:cs="Calibri"/>
          <w:color w:val="000000"/>
        </w:rPr>
        <w:t xml:space="preserve">e. Cualquier palo excepto corazones, </w:t>
      </w:r>
    </w:p>
    <w:p w:rsidR="00FF1F7A" w:rsidRPr="00FF1F7A" w:rsidRDefault="00FF1F7A" w:rsidP="008D2BCF">
      <w:pPr>
        <w:autoSpaceDE w:val="0"/>
        <w:autoSpaceDN w:val="0"/>
        <w:adjustRightInd w:val="0"/>
        <w:spacing w:after="15" w:line="240" w:lineRule="auto"/>
        <w:jc w:val="both"/>
        <w:rPr>
          <w:rFonts w:ascii="Calibri" w:hAnsi="Calibri" w:cs="Calibri"/>
          <w:color w:val="000000"/>
        </w:rPr>
      </w:pPr>
      <w:r w:rsidRPr="00FF1F7A">
        <w:rPr>
          <w:rFonts w:ascii="Calibri" w:hAnsi="Calibri" w:cs="Calibri"/>
          <w:color w:val="000000"/>
        </w:rPr>
        <w:t xml:space="preserve">f. Un diez o una pica, </w:t>
      </w:r>
    </w:p>
    <w:p w:rsidR="00FF1F7A" w:rsidRDefault="00FF1F7A" w:rsidP="008D2BCF">
      <w:pPr>
        <w:autoSpaceDE w:val="0"/>
        <w:autoSpaceDN w:val="0"/>
        <w:adjustRightInd w:val="0"/>
        <w:spacing w:after="0" w:line="240" w:lineRule="auto"/>
        <w:jc w:val="both"/>
        <w:rPr>
          <w:rFonts w:ascii="Calibri" w:hAnsi="Calibri" w:cs="Calibri"/>
          <w:color w:val="000000"/>
        </w:rPr>
      </w:pPr>
      <w:r w:rsidRPr="00FF1F7A">
        <w:rPr>
          <w:rFonts w:ascii="Calibri" w:hAnsi="Calibri" w:cs="Calibri"/>
          <w:color w:val="000000"/>
        </w:rPr>
        <w:t xml:space="preserve">g. Ni un cuatro ni un trébol. </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sidRPr="00FF1F7A">
        <w:rPr>
          <w:rFonts w:ascii="Calibri" w:hAnsi="Calibri" w:cs="Calibri"/>
          <w:i/>
          <w:iCs/>
          <w:color w:val="000000"/>
        </w:rPr>
        <w:t>2</w:t>
      </w:r>
      <w:r>
        <w:rPr>
          <w:rFonts w:ascii="Calibri" w:hAnsi="Calibri" w:cs="Calibri"/>
          <w:i/>
          <w:iCs/>
          <w:color w:val="000000"/>
        </w:rPr>
        <w:t>)</w:t>
      </w:r>
      <w:r w:rsidRPr="00FF1F7A">
        <w:rPr>
          <w:rFonts w:ascii="Calibri" w:hAnsi="Calibri" w:cs="Calibri"/>
          <w:i/>
          <w:iCs/>
          <w:color w:val="000000"/>
        </w:rPr>
        <w:t xml:space="preserve"> (Usando el recurso de apoyo didáctico No.1)</w:t>
      </w:r>
      <w:r w:rsidRPr="00FF1F7A">
        <w:rPr>
          <w:rFonts w:ascii="Calibri" w:hAnsi="Calibri" w:cs="Calibri"/>
          <w:color w:val="000000"/>
        </w:rPr>
        <w:t xml:space="preserve">. Conteste las siguientes preguntas: </w:t>
      </w:r>
    </w:p>
    <w:p w:rsidR="00FF1F7A" w:rsidRPr="00FF1F7A" w:rsidRDefault="00FF1F7A" w:rsidP="008D2BCF">
      <w:pPr>
        <w:autoSpaceDE w:val="0"/>
        <w:autoSpaceDN w:val="0"/>
        <w:adjustRightInd w:val="0"/>
        <w:spacing w:after="15" w:line="240" w:lineRule="auto"/>
        <w:jc w:val="both"/>
        <w:rPr>
          <w:rFonts w:ascii="Calibri" w:hAnsi="Calibri" w:cs="Calibri"/>
          <w:color w:val="000000"/>
        </w:rPr>
      </w:pPr>
      <w:r w:rsidRPr="00FF1F7A">
        <w:rPr>
          <w:rFonts w:ascii="Calibri" w:hAnsi="Calibri" w:cs="Calibri"/>
          <w:color w:val="000000"/>
        </w:rPr>
        <w:t xml:space="preserve">a. ¿Cuál es la probabilidad que al lanzar los dos dados la suma de sus caras sea 7? </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sidRPr="00FF1F7A">
        <w:rPr>
          <w:rFonts w:ascii="Calibri" w:hAnsi="Calibri" w:cs="Calibri"/>
          <w:color w:val="000000"/>
        </w:rPr>
        <w:t xml:space="preserve">b. ¿Cuál de las sumas representadas en el juego tiene más probabilidad de salir? </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3)</w:t>
      </w:r>
      <w:r w:rsidRPr="00FF1F7A">
        <w:rPr>
          <w:rFonts w:ascii="Calibri" w:hAnsi="Calibri" w:cs="Calibri"/>
          <w:color w:val="000000"/>
        </w:rPr>
        <w:t xml:space="preserve"> Una bola se extrae aleatoriamente de una caja que contiene 6 bolas rojas, 4 bolas blancas y 5 bolas azules. Determinar la probabilidad de que sea: </w:t>
      </w:r>
    </w:p>
    <w:p w:rsidR="00FF1F7A" w:rsidRPr="00FF1F7A" w:rsidRDefault="00FF1F7A" w:rsidP="008D2BCF">
      <w:pPr>
        <w:autoSpaceDE w:val="0"/>
        <w:autoSpaceDN w:val="0"/>
        <w:adjustRightInd w:val="0"/>
        <w:spacing w:after="18" w:line="240" w:lineRule="auto"/>
        <w:jc w:val="both"/>
        <w:rPr>
          <w:rFonts w:ascii="Calibri" w:hAnsi="Calibri" w:cs="Calibri"/>
          <w:color w:val="000000"/>
        </w:rPr>
      </w:pPr>
      <w:r w:rsidRPr="00FF1F7A">
        <w:rPr>
          <w:rFonts w:ascii="Calibri" w:hAnsi="Calibri" w:cs="Calibri"/>
          <w:color w:val="000000"/>
        </w:rPr>
        <w:t xml:space="preserve">a. Roja </w:t>
      </w:r>
    </w:p>
    <w:p w:rsidR="00FF1F7A" w:rsidRPr="00FF1F7A" w:rsidRDefault="00FF1F7A" w:rsidP="008D2BCF">
      <w:pPr>
        <w:autoSpaceDE w:val="0"/>
        <w:autoSpaceDN w:val="0"/>
        <w:adjustRightInd w:val="0"/>
        <w:spacing w:after="18" w:line="240" w:lineRule="auto"/>
        <w:jc w:val="both"/>
        <w:rPr>
          <w:rFonts w:ascii="Calibri" w:hAnsi="Calibri" w:cs="Calibri"/>
          <w:color w:val="000000"/>
        </w:rPr>
      </w:pPr>
      <w:r w:rsidRPr="00FF1F7A">
        <w:rPr>
          <w:rFonts w:ascii="Calibri" w:hAnsi="Calibri" w:cs="Calibri"/>
          <w:color w:val="000000"/>
        </w:rPr>
        <w:t xml:space="preserve">b. Blanca </w:t>
      </w:r>
    </w:p>
    <w:p w:rsidR="00FF1F7A" w:rsidRPr="00FF1F7A" w:rsidRDefault="00FF1F7A" w:rsidP="008D2BCF">
      <w:pPr>
        <w:autoSpaceDE w:val="0"/>
        <w:autoSpaceDN w:val="0"/>
        <w:adjustRightInd w:val="0"/>
        <w:spacing w:after="18" w:line="240" w:lineRule="auto"/>
        <w:jc w:val="both"/>
        <w:rPr>
          <w:rFonts w:ascii="Calibri" w:hAnsi="Calibri" w:cs="Calibri"/>
          <w:color w:val="000000"/>
        </w:rPr>
      </w:pPr>
      <w:r w:rsidRPr="00FF1F7A">
        <w:rPr>
          <w:rFonts w:ascii="Calibri" w:hAnsi="Calibri" w:cs="Calibri"/>
          <w:color w:val="000000"/>
        </w:rPr>
        <w:t xml:space="preserve">c. Azul </w:t>
      </w:r>
    </w:p>
    <w:p w:rsidR="00FF1F7A" w:rsidRPr="00FF1F7A" w:rsidRDefault="00FF1F7A" w:rsidP="008D2BCF">
      <w:pPr>
        <w:autoSpaceDE w:val="0"/>
        <w:autoSpaceDN w:val="0"/>
        <w:adjustRightInd w:val="0"/>
        <w:spacing w:after="18" w:line="240" w:lineRule="auto"/>
        <w:jc w:val="both"/>
        <w:rPr>
          <w:rFonts w:ascii="Calibri" w:hAnsi="Calibri" w:cs="Calibri"/>
          <w:color w:val="000000"/>
        </w:rPr>
      </w:pPr>
      <w:r w:rsidRPr="00FF1F7A">
        <w:rPr>
          <w:rFonts w:ascii="Calibri" w:hAnsi="Calibri" w:cs="Calibri"/>
          <w:color w:val="000000"/>
        </w:rPr>
        <w:t xml:space="preserve">d. No roja </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sidRPr="00FF1F7A">
        <w:rPr>
          <w:rFonts w:ascii="Calibri" w:hAnsi="Calibri" w:cs="Calibri"/>
          <w:color w:val="000000"/>
        </w:rPr>
        <w:t xml:space="preserve">e. Roja o blanca. </w:t>
      </w:r>
    </w:p>
    <w:p w:rsidR="00FF1F7A" w:rsidRPr="00FF1F7A" w:rsidRDefault="008D2BCF" w:rsidP="008D2BCF">
      <w:pPr>
        <w:autoSpaceDE w:val="0"/>
        <w:autoSpaceDN w:val="0"/>
        <w:adjustRightInd w:val="0"/>
        <w:spacing w:after="15" w:line="240" w:lineRule="auto"/>
        <w:jc w:val="both"/>
        <w:rPr>
          <w:rFonts w:ascii="Calibri" w:hAnsi="Calibri" w:cs="Calibri"/>
          <w:color w:val="000000"/>
        </w:rPr>
      </w:pPr>
      <w:r>
        <w:rPr>
          <w:rFonts w:ascii="Calibri" w:hAnsi="Calibri" w:cs="Calibri"/>
          <w:color w:val="000000"/>
        </w:rPr>
        <w:t>4)</w:t>
      </w:r>
      <w:r w:rsidR="00FF1F7A" w:rsidRPr="00FF1F7A">
        <w:rPr>
          <w:rFonts w:ascii="Calibri" w:hAnsi="Calibri" w:cs="Calibri"/>
          <w:color w:val="000000"/>
        </w:rPr>
        <w:t xml:space="preserve"> Para el problema de </w:t>
      </w:r>
      <w:proofErr w:type="spellStart"/>
      <w:r w:rsidR="00FF1F7A" w:rsidRPr="00FF1F7A">
        <w:rPr>
          <w:rFonts w:ascii="Calibri" w:hAnsi="Calibri" w:cs="Calibri"/>
          <w:color w:val="000000"/>
        </w:rPr>
        <w:t>Monty</w:t>
      </w:r>
      <w:proofErr w:type="spellEnd"/>
      <w:r w:rsidR="00FF1F7A" w:rsidRPr="00FF1F7A">
        <w:rPr>
          <w:rFonts w:ascii="Calibri" w:hAnsi="Calibri" w:cs="Calibri"/>
          <w:color w:val="000000"/>
        </w:rPr>
        <w:t xml:space="preserve"> Hall: ¿Siempre es conveniente cambiar de elección?, Por qué</w:t>
      </w:r>
      <w:proofErr w:type="gramStart"/>
      <w:r w:rsidR="00FF1F7A" w:rsidRPr="00FF1F7A">
        <w:rPr>
          <w:rFonts w:ascii="Calibri" w:hAnsi="Calibri" w:cs="Calibri"/>
          <w:color w:val="000000"/>
        </w:rPr>
        <w:t>?</w:t>
      </w:r>
      <w:proofErr w:type="gramEnd"/>
      <w:r w:rsidR="00FF1F7A" w:rsidRPr="00FF1F7A">
        <w:rPr>
          <w:rFonts w:ascii="Calibri" w:hAnsi="Calibri" w:cs="Calibri"/>
          <w:color w:val="000000"/>
        </w:rPr>
        <w:t xml:space="preserve"> </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sidRPr="00FF1F7A">
        <w:rPr>
          <w:rFonts w:ascii="Calibri" w:hAnsi="Calibri" w:cs="Calibri"/>
          <w:color w:val="000000"/>
        </w:rPr>
        <w:t xml:space="preserve">30. La paradoja del cumpleaños: </w:t>
      </w:r>
      <w:r w:rsidRPr="00FF1F7A">
        <w:rPr>
          <w:rFonts w:ascii="Calibri" w:hAnsi="Calibri" w:cs="Calibri"/>
          <w:b/>
          <w:bCs/>
          <w:i/>
          <w:iCs/>
          <w:color w:val="000000"/>
        </w:rPr>
        <w:t xml:space="preserve">Estima cuál es el tamaño mínimo que debería tener un grupo para que sea más probable que improbable que dos personas compartan el día del cumpleaños </w:t>
      </w:r>
    </w:p>
    <w:p w:rsidR="00FF1F7A" w:rsidRPr="00FF1F7A" w:rsidRDefault="00FF1F7A" w:rsidP="008D2BCF">
      <w:pPr>
        <w:autoSpaceDE w:val="0"/>
        <w:autoSpaceDN w:val="0"/>
        <w:adjustRightInd w:val="0"/>
        <w:spacing w:after="0" w:line="240" w:lineRule="auto"/>
        <w:jc w:val="both"/>
        <w:rPr>
          <w:rFonts w:ascii="Calibri" w:hAnsi="Calibri" w:cs="Calibri"/>
          <w:color w:val="000000"/>
        </w:rPr>
      </w:pPr>
      <w:r w:rsidRPr="00FF1F7A">
        <w:rPr>
          <w:rFonts w:ascii="Calibri" w:hAnsi="Calibri" w:cs="Calibri"/>
          <w:color w:val="000000"/>
        </w:rPr>
        <w:t xml:space="preserve">O bien ¿Cuál es la probabilidad de que en un grupo de "n" personas existan al menos dos con la misma fecha de cumpleaños? ¿Cuántas personas se necesitan para que esta probabilidad sea del 50%? </w:t>
      </w:r>
    </w:p>
    <w:p w:rsidR="00FF1F7A" w:rsidRPr="00752BB9" w:rsidRDefault="00FF1F7A" w:rsidP="00FF1F7A">
      <w:pPr>
        <w:pStyle w:val="Ttulo4"/>
      </w:pPr>
      <w:r w:rsidRPr="00752BB9">
        <w:t>RECURSOS DE APOYO DIDÁCTICO</w:t>
      </w:r>
    </w:p>
    <w:p w:rsidR="008D2BCF" w:rsidRPr="008D2BCF" w:rsidRDefault="008D2BCF" w:rsidP="008D2BCF">
      <w:pPr>
        <w:autoSpaceDE w:val="0"/>
        <w:autoSpaceDN w:val="0"/>
        <w:adjustRightInd w:val="0"/>
        <w:spacing w:after="0" w:line="240" w:lineRule="auto"/>
        <w:rPr>
          <w:rFonts w:ascii="Calibri" w:hAnsi="Calibri" w:cs="Calibri"/>
          <w:color w:val="000000"/>
          <w:sz w:val="24"/>
          <w:szCs w:val="24"/>
        </w:rPr>
      </w:pPr>
    </w:p>
    <w:p w:rsidR="008D2BCF" w:rsidRPr="008D2BCF" w:rsidRDefault="008D2BCF" w:rsidP="008D2BCF">
      <w:pPr>
        <w:autoSpaceDE w:val="0"/>
        <w:autoSpaceDN w:val="0"/>
        <w:adjustRightInd w:val="0"/>
        <w:spacing w:after="18" w:line="240" w:lineRule="auto"/>
        <w:jc w:val="both"/>
        <w:rPr>
          <w:rFonts w:ascii="Calibri" w:hAnsi="Calibri" w:cs="Calibri"/>
          <w:color w:val="000000"/>
        </w:rPr>
      </w:pPr>
      <w:r w:rsidRPr="008D2BCF">
        <w:rPr>
          <w:rFonts w:ascii="Calibri" w:hAnsi="Calibri" w:cs="Calibri"/>
          <w:color w:val="000000"/>
        </w:rPr>
        <w:t xml:space="preserve">1) Aulademate.com: EQUIPROBABILIDAD: </w:t>
      </w:r>
      <w:r w:rsidRPr="008D2BCF">
        <w:rPr>
          <w:rFonts w:ascii="Calibri" w:hAnsi="Calibri" w:cs="Calibri"/>
          <w:color w:val="000000"/>
          <w:u w:val="single"/>
        </w:rPr>
        <w:t>http://www.aulademate.com/contentid-235.html</w:t>
      </w:r>
      <w:r w:rsidRPr="008D2BCF">
        <w:rPr>
          <w:rFonts w:ascii="Calibri" w:hAnsi="Calibri" w:cs="Calibri"/>
          <w:color w:val="000000"/>
        </w:rPr>
        <w:t xml:space="preserve"> </w:t>
      </w:r>
    </w:p>
    <w:p w:rsidR="008D2BCF" w:rsidRPr="008D2BCF" w:rsidRDefault="008D2BCF" w:rsidP="008D2BCF">
      <w:pPr>
        <w:autoSpaceDE w:val="0"/>
        <w:autoSpaceDN w:val="0"/>
        <w:adjustRightInd w:val="0"/>
        <w:spacing w:after="18" w:line="240" w:lineRule="auto"/>
        <w:jc w:val="both"/>
        <w:rPr>
          <w:rFonts w:ascii="Calibri" w:hAnsi="Calibri" w:cs="Calibri"/>
          <w:color w:val="000000"/>
        </w:rPr>
      </w:pPr>
      <w:r>
        <w:rPr>
          <w:rFonts w:ascii="Calibri" w:hAnsi="Calibri" w:cs="Calibri"/>
          <w:color w:val="000000"/>
        </w:rPr>
        <w:t>2) Aulademate.com: LA RULETA:</w:t>
      </w:r>
      <w:r w:rsidRPr="008D2BCF">
        <w:rPr>
          <w:rFonts w:ascii="Calibri" w:hAnsi="Calibri" w:cs="Calibri"/>
          <w:color w:val="000000"/>
        </w:rPr>
        <w:t xml:space="preserve"> </w:t>
      </w:r>
      <w:r w:rsidRPr="008D2BCF">
        <w:rPr>
          <w:rFonts w:ascii="Calibri" w:hAnsi="Calibri" w:cs="Calibri"/>
          <w:color w:val="000000"/>
          <w:u w:val="single"/>
        </w:rPr>
        <w:t>http://www.aulademate.com/contentid-239.html</w:t>
      </w:r>
      <w:r w:rsidRPr="008D2BCF">
        <w:rPr>
          <w:rFonts w:ascii="Calibri" w:hAnsi="Calibri" w:cs="Calibri"/>
          <w:color w:val="000000"/>
        </w:rPr>
        <w:t xml:space="preserve"> </w:t>
      </w:r>
    </w:p>
    <w:p w:rsidR="008D2BCF" w:rsidRDefault="008D2BCF" w:rsidP="008D2BCF">
      <w:pPr>
        <w:autoSpaceDE w:val="0"/>
        <w:autoSpaceDN w:val="0"/>
        <w:adjustRightInd w:val="0"/>
        <w:spacing w:after="18" w:line="240" w:lineRule="auto"/>
        <w:jc w:val="both"/>
        <w:rPr>
          <w:rFonts w:ascii="Calibri" w:hAnsi="Calibri" w:cs="Calibri"/>
          <w:color w:val="000000"/>
        </w:rPr>
      </w:pPr>
      <w:r w:rsidRPr="008D2BCF">
        <w:rPr>
          <w:rFonts w:ascii="Calibri" w:hAnsi="Calibri" w:cs="Calibri"/>
          <w:color w:val="000000"/>
        </w:rPr>
        <w:t xml:space="preserve">3) Simulador del problema de </w:t>
      </w:r>
      <w:proofErr w:type="spellStart"/>
      <w:r w:rsidRPr="008D2BCF">
        <w:rPr>
          <w:rFonts w:ascii="Calibri" w:hAnsi="Calibri" w:cs="Calibri"/>
          <w:color w:val="000000"/>
        </w:rPr>
        <w:t>Monty</w:t>
      </w:r>
      <w:proofErr w:type="spellEnd"/>
      <w:r w:rsidRPr="008D2BCF">
        <w:rPr>
          <w:rFonts w:ascii="Calibri" w:hAnsi="Calibri" w:cs="Calibri"/>
          <w:color w:val="000000"/>
        </w:rPr>
        <w:t xml:space="preserve"> Hall:</w:t>
      </w:r>
    </w:p>
    <w:p w:rsidR="008D2BCF" w:rsidRPr="008D2BCF" w:rsidRDefault="008D2BCF" w:rsidP="008D2BCF">
      <w:pPr>
        <w:autoSpaceDE w:val="0"/>
        <w:autoSpaceDN w:val="0"/>
        <w:adjustRightInd w:val="0"/>
        <w:spacing w:after="18" w:line="240" w:lineRule="auto"/>
        <w:jc w:val="both"/>
        <w:rPr>
          <w:rFonts w:ascii="Calibri" w:hAnsi="Calibri" w:cs="Calibri"/>
          <w:color w:val="000000"/>
        </w:rPr>
      </w:pPr>
      <w:r w:rsidRPr="008D2BCF">
        <w:rPr>
          <w:rFonts w:ascii="Calibri" w:hAnsi="Calibri" w:cs="Calibri"/>
          <w:color w:val="000000"/>
        </w:rPr>
        <w:t xml:space="preserve"> </w:t>
      </w:r>
      <w:r w:rsidRPr="008D2BCF">
        <w:rPr>
          <w:rFonts w:ascii="Calibri" w:hAnsi="Calibri" w:cs="Calibri"/>
          <w:color w:val="000000"/>
          <w:u w:val="single"/>
        </w:rPr>
        <w:t>http://www.estadisticaparatodos.es/taller/montyhall/montyhall.html</w:t>
      </w:r>
      <w:r w:rsidRPr="008D2BCF">
        <w:rPr>
          <w:rFonts w:ascii="Calibri" w:hAnsi="Calibri" w:cs="Calibri"/>
          <w:color w:val="000000"/>
        </w:rPr>
        <w:t xml:space="preserve"> </w:t>
      </w:r>
    </w:p>
    <w:p w:rsidR="008D2BCF" w:rsidRDefault="008D2BCF" w:rsidP="008D2BCF">
      <w:pPr>
        <w:autoSpaceDE w:val="0"/>
        <w:autoSpaceDN w:val="0"/>
        <w:adjustRightInd w:val="0"/>
        <w:spacing w:after="18" w:line="240" w:lineRule="auto"/>
        <w:jc w:val="both"/>
        <w:rPr>
          <w:rFonts w:ascii="Calibri" w:hAnsi="Calibri" w:cs="Calibri"/>
          <w:color w:val="000000"/>
        </w:rPr>
      </w:pPr>
      <w:r w:rsidRPr="008D2BCF">
        <w:rPr>
          <w:rFonts w:ascii="Calibri" w:hAnsi="Calibri" w:cs="Calibri"/>
          <w:color w:val="000000"/>
        </w:rPr>
        <w:t xml:space="preserve">4) Paradoja del cumpleaños: </w:t>
      </w:r>
    </w:p>
    <w:p w:rsidR="008D2BCF" w:rsidRPr="008D2BCF" w:rsidRDefault="008D2BCF" w:rsidP="008D2BCF">
      <w:pPr>
        <w:autoSpaceDE w:val="0"/>
        <w:autoSpaceDN w:val="0"/>
        <w:adjustRightInd w:val="0"/>
        <w:spacing w:after="18" w:line="240" w:lineRule="auto"/>
        <w:jc w:val="both"/>
        <w:rPr>
          <w:rFonts w:ascii="Calibri" w:hAnsi="Calibri" w:cs="Calibri"/>
          <w:color w:val="000000"/>
          <w:u w:val="single"/>
        </w:rPr>
      </w:pPr>
      <w:r w:rsidRPr="008D2BCF">
        <w:rPr>
          <w:rFonts w:ascii="Calibri" w:hAnsi="Calibri" w:cs="Calibri"/>
          <w:color w:val="000000"/>
          <w:u w:val="single"/>
        </w:rPr>
        <w:t xml:space="preserve">http://www.estadisticaparatodos.es/webquest/cumpleanos/tarea.html </w:t>
      </w:r>
    </w:p>
    <w:p w:rsidR="008D2BCF" w:rsidRPr="008D2BCF" w:rsidRDefault="008D2BCF" w:rsidP="008D2BCF">
      <w:pPr>
        <w:autoSpaceDE w:val="0"/>
        <w:autoSpaceDN w:val="0"/>
        <w:adjustRightInd w:val="0"/>
        <w:spacing w:after="0" w:line="240" w:lineRule="auto"/>
        <w:jc w:val="both"/>
        <w:rPr>
          <w:rFonts w:ascii="Calibri" w:hAnsi="Calibri" w:cs="Calibri"/>
          <w:color w:val="000000"/>
        </w:rPr>
      </w:pPr>
      <w:r w:rsidRPr="008D2BCF">
        <w:rPr>
          <w:rFonts w:ascii="Calibri" w:hAnsi="Calibri" w:cs="Calibri"/>
          <w:color w:val="000000"/>
        </w:rPr>
        <w:t>5) Guía de desarrollo de documentos: Formato de IEEE “Cómo realizar artículos para revistas” que se puede encontrar en la plataforma “</w:t>
      </w:r>
      <w:proofErr w:type="spellStart"/>
      <w:r w:rsidRPr="008D2BCF">
        <w:rPr>
          <w:rFonts w:ascii="Calibri" w:hAnsi="Calibri" w:cs="Calibri"/>
          <w:i/>
          <w:iCs/>
          <w:color w:val="000000"/>
        </w:rPr>
        <w:t>education</w:t>
      </w:r>
      <w:proofErr w:type="spellEnd"/>
      <w:r w:rsidRPr="008D2BCF">
        <w:rPr>
          <w:rFonts w:ascii="Calibri" w:hAnsi="Calibri" w:cs="Calibri"/>
          <w:i/>
          <w:iCs/>
          <w:color w:val="000000"/>
        </w:rPr>
        <w:t xml:space="preserve">” </w:t>
      </w:r>
      <w:r w:rsidRPr="008D2BCF">
        <w:rPr>
          <w:rFonts w:ascii="Calibri" w:hAnsi="Calibri" w:cs="Calibri"/>
          <w:color w:val="000000"/>
        </w:rPr>
        <w:t xml:space="preserve">en el </w:t>
      </w:r>
      <w:r w:rsidRPr="008D2BCF">
        <w:rPr>
          <w:rFonts w:ascii="Courier New" w:hAnsi="Courier New" w:cs="Courier New"/>
          <w:color w:val="000000"/>
        </w:rPr>
        <w:t>módulo centra</w:t>
      </w:r>
      <w:r w:rsidRPr="008D2BCF">
        <w:rPr>
          <w:rFonts w:ascii="Calibri" w:hAnsi="Calibri" w:cs="Calibri"/>
          <w:color w:val="000000"/>
        </w:rPr>
        <w:t xml:space="preserve">l del Modelo del curso. </w:t>
      </w:r>
    </w:p>
    <w:p w:rsidR="00934C6B" w:rsidRPr="00752BB9" w:rsidRDefault="00306088" w:rsidP="00947EE2">
      <w:pPr>
        <w:pStyle w:val="Ttulo2"/>
      </w:pPr>
      <w:r w:rsidRPr="00752BB9">
        <w:lastRenderedPageBreak/>
        <w:t>Lección</w:t>
      </w:r>
      <w:r w:rsidR="00934C6B" w:rsidRPr="00752BB9">
        <w:t xml:space="preserve"> 2.3</w:t>
      </w:r>
    </w:p>
    <w:p w:rsidR="008D2BCF" w:rsidRDefault="008D2BCF" w:rsidP="00947EE2">
      <w:pPr>
        <w:pStyle w:val="Ttulo3"/>
      </w:pPr>
      <w:r>
        <w:t>Objetivos de la lección</w:t>
      </w:r>
    </w:p>
    <w:p w:rsidR="000C7C79" w:rsidRPr="000C7C79" w:rsidRDefault="000C7C79" w:rsidP="000C7C79">
      <w:pPr>
        <w:spacing w:after="0"/>
        <w:jc w:val="both"/>
        <w:rPr>
          <w:lang w:val="es-ES_tradnl" w:bidi="en-US"/>
        </w:rPr>
      </w:pPr>
      <w:r>
        <w:rPr>
          <w:lang w:val="es-ES_tradnl" w:bidi="en-US"/>
        </w:rPr>
        <w:t xml:space="preserve">1) </w:t>
      </w:r>
      <w:r w:rsidRPr="000C7C79">
        <w:rPr>
          <w:lang w:val="es-ES_tradnl" w:bidi="en-US"/>
        </w:rPr>
        <w:t>Definir, conceptualizar y aplicar el concepto de probabilidad simple.</w:t>
      </w:r>
    </w:p>
    <w:p w:rsidR="008D2BCF" w:rsidRPr="008D2BCF" w:rsidRDefault="000C7C79" w:rsidP="000C7C79">
      <w:pPr>
        <w:spacing w:after="0"/>
        <w:jc w:val="both"/>
        <w:rPr>
          <w:lang w:val="es-ES_tradnl" w:bidi="en-US"/>
        </w:rPr>
      </w:pPr>
      <w:r>
        <w:rPr>
          <w:lang w:val="es-ES_tradnl" w:bidi="en-US"/>
        </w:rPr>
        <w:t xml:space="preserve">2) </w:t>
      </w:r>
      <w:r w:rsidRPr="000C7C79">
        <w:rPr>
          <w:lang w:val="es-ES_tradnl" w:bidi="en-US"/>
        </w:rPr>
        <w:t xml:space="preserve">Comprender, entender, definir, conceptualizar y aplicar el concepto de probabilidad compuesta ó múltiple ó condicional desde la perspectiva de probabilidad </w:t>
      </w:r>
      <w:proofErr w:type="spellStart"/>
      <w:r w:rsidRPr="000C7C79">
        <w:rPr>
          <w:lang w:val="es-ES_tradnl" w:bidi="en-US"/>
        </w:rPr>
        <w:t>aprioris</w:t>
      </w:r>
      <w:proofErr w:type="spellEnd"/>
      <w:r w:rsidRPr="000C7C79">
        <w:rPr>
          <w:lang w:val="es-ES_tradnl" w:bidi="en-US"/>
        </w:rPr>
        <w:t xml:space="preserve"> (teorema de probabilidad total) o </w:t>
      </w:r>
      <w:proofErr w:type="spellStart"/>
      <w:r w:rsidRPr="000C7C79">
        <w:rPr>
          <w:lang w:val="es-ES_tradnl" w:bidi="en-US"/>
        </w:rPr>
        <w:t>aposterioris</w:t>
      </w:r>
      <w:proofErr w:type="spellEnd"/>
      <w:r w:rsidRPr="000C7C79">
        <w:rPr>
          <w:lang w:val="es-ES_tradnl" w:bidi="en-US"/>
        </w:rPr>
        <w:t xml:space="preserve"> (Teorema de BAYES).</w:t>
      </w:r>
    </w:p>
    <w:p w:rsidR="00934C6B" w:rsidRDefault="00934C6B" w:rsidP="00947EE2">
      <w:pPr>
        <w:pStyle w:val="Ttulo3"/>
      </w:pPr>
      <w:r w:rsidRPr="00752BB9">
        <w:t>Caso</w:t>
      </w:r>
    </w:p>
    <w:p w:rsidR="00934C6B" w:rsidRDefault="00934C6B" w:rsidP="00947EE2">
      <w:pPr>
        <w:pStyle w:val="Ttulo4"/>
      </w:pPr>
      <w:bookmarkStart w:id="17" w:name="_Toc292897754"/>
      <w:r w:rsidRPr="00752BB9">
        <w:t>PREGUNTAS PARA ORIENTAR LA LECTURA DE CASOS</w:t>
      </w:r>
      <w:bookmarkEnd w:id="17"/>
    </w:p>
    <w:p w:rsidR="00934C6B" w:rsidRPr="00752BB9" w:rsidRDefault="00934C6B" w:rsidP="00947EE2">
      <w:pPr>
        <w:pStyle w:val="Ttulo5"/>
      </w:pPr>
      <w:bookmarkStart w:id="18" w:name="_Toc292897755"/>
      <w:r w:rsidRPr="00752BB9">
        <w:t>Preguntas</w:t>
      </w:r>
      <w:bookmarkEnd w:id="18"/>
    </w:p>
    <w:p w:rsidR="00934C6B" w:rsidRPr="00752BB9" w:rsidRDefault="00934C6B" w:rsidP="000C7C79">
      <w:pPr>
        <w:numPr>
          <w:ilvl w:val="0"/>
          <w:numId w:val="8"/>
        </w:numPr>
        <w:spacing w:before="100" w:beforeAutospacing="1" w:after="0" w:line="240" w:lineRule="atLeast"/>
        <w:jc w:val="both"/>
        <w:textAlignment w:val="baseline"/>
        <w:rPr>
          <w:rFonts w:cstheme="minorHAnsi"/>
          <w:lang w:val="es-ES" w:eastAsia="es-ES"/>
        </w:rPr>
      </w:pPr>
      <w:r w:rsidRPr="00752BB9">
        <w:rPr>
          <w:rFonts w:cstheme="minorHAnsi"/>
          <w:lang w:val="es-ES" w:eastAsia="es-ES"/>
        </w:rPr>
        <w:t>¿Qué diferencia hay entre encontrar la probabilidad de que ocurra un suceso A dado un suceso B  </w:t>
      </w:r>
      <w:proofErr w:type="gramStart"/>
      <w:r w:rsidRPr="00752BB9">
        <w:rPr>
          <w:rFonts w:cstheme="minorHAnsi"/>
          <w:lang w:val="es-ES" w:eastAsia="es-ES"/>
        </w:rPr>
        <w:t>P(</w:t>
      </w:r>
      <w:proofErr w:type="gramEnd"/>
      <w:r w:rsidRPr="00752BB9">
        <w:rPr>
          <w:rFonts w:cstheme="minorHAnsi"/>
          <w:lang w:val="es-ES" w:eastAsia="es-ES"/>
        </w:rPr>
        <w:t>A|B) y la probabilidad que ocurran los sucesos A y B al tiempo P(</w:t>
      </w:r>
      <w:proofErr w:type="spellStart"/>
      <w:r w:rsidRPr="00752BB9">
        <w:rPr>
          <w:rFonts w:cstheme="minorHAnsi"/>
          <w:lang w:val="es-ES" w:eastAsia="es-ES"/>
        </w:rPr>
        <w:t>AnB</w:t>
      </w:r>
      <w:proofErr w:type="spellEnd"/>
      <w:r w:rsidRPr="00752BB9">
        <w:rPr>
          <w:rFonts w:cstheme="minorHAnsi"/>
          <w:lang w:val="es-ES" w:eastAsia="es-ES"/>
        </w:rPr>
        <w:t>)?</w:t>
      </w:r>
    </w:p>
    <w:p w:rsidR="00934C6B" w:rsidRPr="00752BB9" w:rsidRDefault="00934C6B" w:rsidP="000C7C79">
      <w:pPr>
        <w:numPr>
          <w:ilvl w:val="0"/>
          <w:numId w:val="8"/>
        </w:numPr>
        <w:spacing w:before="100" w:beforeAutospacing="1" w:after="0" w:line="240" w:lineRule="auto"/>
        <w:jc w:val="both"/>
        <w:textAlignment w:val="baseline"/>
        <w:rPr>
          <w:rFonts w:cstheme="minorHAnsi"/>
          <w:lang w:val="es-ES" w:eastAsia="es-ES"/>
        </w:rPr>
      </w:pPr>
      <w:r w:rsidRPr="00752BB9">
        <w:rPr>
          <w:rFonts w:cstheme="minorHAnsi"/>
          <w:lang w:val="es-ES" w:eastAsia="es-ES"/>
        </w:rPr>
        <w:t>¿Cuál es la probabilidad de A dado B si los sucesos son mutuamente excluyentes?</w:t>
      </w:r>
    </w:p>
    <w:p w:rsidR="00934C6B" w:rsidRPr="00752BB9" w:rsidRDefault="00934C6B" w:rsidP="000C7C79">
      <w:pPr>
        <w:numPr>
          <w:ilvl w:val="0"/>
          <w:numId w:val="8"/>
        </w:numPr>
        <w:spacing w:before="100" w:beforeAutospacing="1" w:after="0" w:line="240" w:lineRule="auto"/>
        <w:jc w:val="both"/>
        <w:textAlignment w:val="baseline"/>
        <w:rPr>
          <w:rFonts w:cstheme="minorHAnsi"/>
          <w:lang w:val="es-ES" w:eastAsia="es-ES"/>
        </w:rPr>
      </w:pPr>
      <w:r w:rsidRPr="00752BB9">
        <w:rPr>
          <w:rFonts w:cstheme="minorHAnsi"/>
          <w:lang w:val="es-ES" w:eastAsia="es-ES"/>
        </w:rPr>
        <w:t>¿Cuál es la probabilidad de A y B (</w:t>
      </w:r>
      <w:proofErr w:type="gramStart"/>
      <w:r w:rsidRPr="00752BB9">
        <w:rPr>
          <w:rFonts w:cstheme="minorHAnsi"/>
          <w:lang w:val="es-ES" w:eastAsia="es-ES"/>
        </w:rPr>
        <w:t>P(</w:t>
      </w:r>
      <w:proofErr w:type="spellStart"/>
      <w:proofErr w:type="gramEnd"/>
      <w:r w:rsidRPr="00752BB9">
        <w:rPr>
          <w:rFonts w:cstheme="minorHAnsi"/>
          <w:lang w:val="es-ES" w:eastAsia="es-ES"/>
        </w:rPr>
        <w:t>AnB</w:t>
      </w:r>
      <w:proofErr w:type="spellEnd"/>
      <w:r w:rsidRPr="00752BB9">
        <w:rPr>
          <w:rFonts w:cstheme="minorHAnsi"/>
          <w:lang w:val="es-ES" w:eastAsia="es-ES"/>
        </w:rPr>
        <w:t>)) si los sucesos son mutuamente excluyentes?</w:t>
      </w:r>
    </w:p>
    <w:p w:rsidR="00934C6B" w:rsidRPr="00752BB9" w:rsidRDefault="00934C6B" w:rsidP="000C7C79">
      <w:pPr>
        <w:numPr>
          <w:ilvl w:val="0"/>
          <w:numId w:val="8"/>
        </w:numPr>
        <w:spacing w:before="100" w:beforeAutospacing="1" w:after="0" w:line="240" w:lineRule="auto"/>
        <w:jc w:val="both"/>
        <w:textAlignment w:val="baseline"/>
        <w:rPr>
          <w:rFonts w:cstheme="minorHAnsi"/>
          <w:lang w:val="es-ES" w:eastAsia="es-ES"/>
        </w:rPr>
      </w:pPr>
      <w:r w:rsidRPr="00752BB9">
        <w:rPr>
          <w:rFonts w:cstheme="minorHAnsi"/>
          <w:lang w:val="es-ES" w:eastAsia="es-ES"/>
        </w:rPr>
        <w:t>¿Cuál es la probabilidad de A dado B si los sucesos son independientes?</w:t>
      </w:r>
    </w:p>
    <w:p w:rsidR="00934C6B" w:rsidRPr="00752BB9" w:rsidRDefault="00934C6B" w:rsidP="000C7C79">
      <w:pPr>
        <w:numPr>
          <w:ilvl w:val="0"/>
          <w:numId w:val="8"/>
        </w:numPr>
        <w:spacing w:before="100" w:beforeAutospacing="1" w:after="0" w:line="240" w:lineRule="auto"/>
        <w:jc w:val="both"/>
        <w:textAlignment w:val="baseline"/>
        <w:rPr>
          <w:rFonts w:cstheme="minorHAnsi"/>
          <w:lang w:val="es-ES" w:eastAsia="es-ES"/>
        </w:rPr>
      </w:pPr>
      <w:r w:rsidRPr="00752BB9">
        <w:rPr>
          <w:rFonts w:cstheme="minorHAnsi"/>
          <w:lang w:val="es-ES" w:eastAsia="es-ES"/>
        </w:rPr>
        <w:t>¿Qué se puede concluir de las tres preguntas anteriores?</w:t>
      </w:r>
    </w:p>
    <w:p w:rsidR="00934C6B" w:rsidRPr="00752BB9" w:rsidRDefault="00934C6B" w:rsidP="00947EE2">
      <w:pPr>
        <w:pStyle w:val="Ttulo5"/>
      </w:pPr>
      <w:bookmarkStart w:id="19" w:name="_Toc292897756"/>
      <w:r w:rsidRPr="00752BB9">
        <w:t>Consultas</w:t>
      </w:r>
      <w:bookmarkEnd w:id="19"/>
      <w:r w:rsidRPr="00752BB9">
        <w:t xml:space="preserve"> </w:t>
      </w:r>
    </w:p>
    <w:p w:rsidR="00934C6B" w:rsidRPr="00752BB9" w:rsidRDefault="00934C6B" w:rsidP="00752BB9">
      <w:pPr>
        <w:spacing w:after="0" w:line="240" w:lineRule="auto"/>
        <w:rPr>
          <w:rFonts w:cstheme="minorHAnsi"/>
        </w:rPr>
      </w:pPr>
      <w:r w:rsidRPr="00752BB9">
        <w:rPr>
          <w:rFonts w:cstheme="minorHAnsi"/>
        </w:rPr>
        <w:t>Para la clase de la lección 2.3 es necesario que el estudiante consulte y defina por su cuenta lo siguiente:</w:t>
      </w:r>
    </w:p>
    <w:p w:rsidR="00934C6B" w:rsidRPr="00752BB9" w:rsidRDefault="00934C6B" w:rsidP="000C7C79">
      <w:pPr>
        <w:numPr>
          <w:ilvl w:val="0"/>
          <w:numId w:val="7"/>
        </w:numPr>
        <w:spacing w:after="0" w:line="240" w:lineRule="auto"/>
        <w:textAlignment w:val="baseline"/>
        <w:rPr>
          <w:rFonts w:cstheme="minorHAnsi"/>
          <w:lang w:val="es-ES" w:eastAsia="es-ES"/>
        </w:rPr>
      </w:pPr>
      <w:r w:rsidRPr="00752BB9">
        <w:rPr>
          <w:rFonts w:cstheme="minorHAnsi"/>
          <w:lang w:val="es-ES" w:eastAsia="es-ES"/>
        </w:rPr>
        <w:t xml:space="preserve">¿De qué se trata el teorema de </w:t>
      </w:r>
      <w:proofErr w:type="spellStart"/>
      <w:r w:rsidRPr="00752BB9">
        <w:rPr>
          <w:rFonts w:cstheme="minorHAnsi"/>
          <w:lang w:val="es-ES" w:eastAsia="es-ES"/>
        </w:rPr>
        <w:t>Bayes</w:t>
      </w:r>
      <w:proofErr w:type="spellEnd"/>
      <w:r w:rsidRPr="00752BB9">
        <w:rPr>
          <w:rFonts w:cstheme="minorHAnsi"/>
          <w:lang w:val="es-ES" w:eastAsia="es-ES"/>
        </w:rPr>
        <w:t>?</w:t>
      </w:r>
    </w:p>
    <w:p w:rsidR="00934C6B" w:rsidRPr="00752BB9" w:rsidRDefault="00934C6B" w:rsidP="00752BB9">
      <w:pPr>
        <w:numPr>
          <w:ilvl w:val="0"/>
          <w:numId w:val="7"/>
        </w:numPr>
        <w:spacing w:before="100" w:beforeAutospacing="1" w:after="0" w:line="240" w:lineRule="auto"/>
        <w:textAlignment w:val="baseline"/>
        <w:rPr>
          <w:rFonts w:cstheme="minorHAnsi"/>
          <w:lang w:val="es-ES" w:eastAsia="es-ES"/>
        </w:rPr>
      </w:pPr>
      <w:r w:rsidRPr="00752BB9">
        <w:rPr>
          <w:rFonts w:cstheme="minorHAnsi"/>
          <w:lang w:val="es-ES" w:eastAsia="es-ES"/>
        </w:rPr>
        <w:t>¿De qué se trata el teorema de probabilidad total?</w:t>
      </w:r>
    </w:p>
    <w:p w:rsidR="00934C6B" w:rsidRPr="00752BB9" w:rsidRDefault="00934C6B" w:rsidP="00752BB9">
      <w:pPr>
        <w:numPr>
          <w:ilvl w:val="0"/>
          <w:numId w:val="7"/>
        </w:numPr>
        <w:spacing w:before="100" w:beforeAutospacing="1" w:after="0" w:line="240" w:lineRule="auto"/>
        <w:textAlignment w:val="baseline"/>
        <w:rPr>
          <w:rFonts w:cstheme="minorHAnsi"/>
          <w:lang w:val="es-ES" w:eastAsia="es-ES"/>
        </w:rPr>
      </w:pPr>
      <w:r w:rsidRPr="00752BB9">
        <w:rPr>
          <w:rFonts w:cstheme="minorHAnsi"/>
          <w:lang w:val="es-ES" w:eastAsia="es-ES"/>
        </w:rPr>
        <w:t>¿Qué son elementos disjuntos?</w:t>
      </w:r>
    </w:p>
    <w:p w:rsidR="00934C6B" w:rsidRPr="00752BB9" w:rsidRDefault="00934C6B" w:rsidP="00752BB9">
      <w:pPr>
        <w:numPr>
          <w:ilvl w:val="0"/>
          <w:numId w:val="7"/>
        </w:numPr>
        <w:spacing w:before="100" w:beforeAutospacing="1" w:after="0" w:line="240" w:lineRule="auto"/>
        <w:textAlignment w:val="baseline"/>
        <w:rPr>
          <w:rFonts w:cstheme="minorHAnsi"/>
          <w:lang w:val="es-ES" w:eastAsia="es-ES"/>
        </w:rPr>
      </w:pPr>
      <w:r w:rsidRPr="00752BB9">
        <w:rPr>
          <w:rFonts w:cstheme="minorHAnsi"/>
          <w:lang w:val="es-ES" w:eastAsia="es-ES"/>
        </w:rPr>
        <w:t xml:space="preserve">¿Qué diferencias hay entre el teorema de </w:t>
      </w:r>
      <w:proofErr w:type="spellStart"/>
      <w:r w:rsidRPr="00752BB9">
        <w:rPr>
          <w:rFonts w:cstheme="minorHAnsi"/>
          <w:lang w:val="es-ES" w:eastAsia="es-ES"/>
        </w:rPr>
        <w:t>Bayes</w:t>
      </w:r>
      <w:proofErr w:type="spellEnd"/>
      <w:r w:rsidRPr="00752BB9">
        <w:rPr>
          <w:rFonts w:cstheme="minorHAnsi"/>
          <w:lang w:val="es-ES" w:eastAsia="es-ES"/>
        </w:rPr>
        <w:t xml:space="preserve"> y el de probabilidad total?</w:t>
      </w:r>
    </w:p>
    <w:p w:rsidR="00934C6B" w:rsidRPr="00752BB9" w:rsidRDefault="00934C6B" w:rsidP="00752BB9">
      <w:pPr>
        <w:numPr>
          <w:ilvl w:val="0"/>
          <w:numId w:val="7"/>
        </w:numPr>
        <w:spacing w:before="100" w:beforeAutospacing="1" w:after="0" w:line="240" w:lineRule="auto"/>
        <w:textAlignment w:val="baseline"/>
        <w:rPr>
          <w:rFonts w:cstheme="minorHAnsi"/>
          <w:lang w:val="es-ES" w:eastAsia="es-ES"/>
        </w:rPr>
      </w:pPr>
      <w:r w:rsidRPr="00752BB9">
        <w:rPr>
          <w:rFonts w:cstheme="minorHAnsi"/>
          <w:lang w:val="es-ES" w:eastAsia="es-ES"/>
        </w:rPr>
        <w:t>¿Qué  es un evento independiente?</w:t>
      </w:r>
    </w:p>
    <w:p w:rsidR="00934C6B" w:rsidRPr="00752BB9" w:rsidRDefault="00934C6B" w:rsidP="00752BB9">
      <w:pPr>
        <w:numPr>
          <w:ilvl w:val="0"/>
          <w:numId w:val="7"/>
        </w:numPr>
        <w:spacing w:before="100" w:beforeAutospacing="1" w:after="0" w:line="240" w:lineRule="auto"/>
        <w:textAlignment w:val="baseline"/>
        <w:rPr>
          <w:rFonts w:cstheme="minorHAnsi"/>
          <w:lang w:val="es-ES" w:eastAsia="es-ES"/>
        </w:rPr>
      </w:pPr>
      <w:r w:rsidRPr="00752BB9">
        <w:rPr>
          <w:rFonts w:cstheme="minorHAnsi"/>
          <w:lang w:val="es-ES" w:eastAsia="es-ES"/>
        </w:rPr>
        <w:t>¿Qué son dos eventos mutuamente excluyentes?</w:t>
      </w:r>
    </w:p>
    <w:p w:rsidR="00934C6B" w:rsidRPr="00752BB9" w:rsidRDefault="00934C6B" w:rsidP="00752BB9">
      <w:pPr>
        <w:spacing w:after="0" w:line="240" w:lineRule="auto"/>
        <w:rPr>
          <w:rFonts w:cstheme="minorHAnsi"/>
        </w:rPr>
      </w:pPr>
      <w:r w:rsidRPr="00752BB9">
        <w:rPr>
          <w:rFonts w:cstheme="minorHAnsi"/>
        </w:rPr>
        <w:t>Recuerde incluir las fuentes bibliográficas de donde obtiene las definiciones.</w:t>
      </w:r>
    </w:p>
    <w:p w:rsidR="00934C6B" w:rsidRPr="00752BB9" w:rsidRDefault="00934C6B" w:rsidP="00947EE2">
      <w:pPr>
        <w:pStyle w:val="Ttulo5"/>
      </w:pPr>
      <w:bookmarkStart w:id="20" w:name="_Toc292897757"/>
      <w:r w:rsidRPr="00752BB9">
        <w:t>Temas de Repaso</w:t>
      </w:r>
      <w:bookmarkEnd w:id="20"/>
    </w:p>
    <w:p w:rsidR="00934C6B" w:rsidRPr="00752BB9" w:rsidRDefault="00934C6B" w:rsidP="00752BB9">
      <w:pPr>
        <w:pStyle w:val="Prrafodelista"/>
        <w:numPr>
          <w:ilvl w:val="0"/>
          <w:numId w:val="9"/>
        </w:numPr>
        <w:spacing w:after="0" w:line="240" w:lineRule="auto"/>
        <w:rPr>
          <w:rFonts w:asciiTheme="minorHAnsi" w:hAnsiTheme="minorHAnsi" w:cstheme="minorHAnsi"/>
        </w:rPr>
      </w:pPr>
      <w:r w:rsidRPr="00752BB9">
        <w:rPr>
          <w:rFonts w:asciiTheme="minorHAnsi" w:hAnsiTheme="minorHAnsi" w:cstheme="minorHAnsi"/>
        </w:rPr>
        <w:t>Teoría de Conjuntos.</w:t>
      </w:r>
    </w:p>
    <w:p w:rsidR="00934C6B" w:rsidRPr="00752BB9" w:rsidRDefault="00934C6B" w:rsidP="00C52DCB">
      <w:pPr>
        <w:pStyle w:val="Ttulo4"/>
      </w:pPr>
      <w:bookmarkStart w:id="21" w:name="_Toc292897758"/>
      <w:r w:rsidRPr="00752BB9">
        <w:t>RECURSOS DE APOYO DIDÁCTICO</w:t>
      </w:r>
      <w:bookmarkEnd w:id="21"/>
    </w:p>
    <w:p w:rsidR="00934C6B" w:rsidRPr="00752BB9" w:rsidRDefault="00934C6B" w:rsidP="0038386D">
      <w:pPr>
        <w:numPr>
          <w:ilvl w:val="0"/>
          <w:numId w:val="20"/>
        </w:numPr>
        <w:spacing w:before="100" w:beforeAutospacing="1" w:after="0" w:line="240" w:lineRule="auto"/>
        <w:textAlignment w:val="baseline"/>
        <w:rPr>
          <w:rFonts w:cstheme="minorHAnsi"/>
        </w:rPr>
      </w:pPr>
      <w:r w:rsidRPr="00752BB9">
        <w:rPr>
          <w:rFonts w:cstheme="minorHAnsi"/>
        </w:rPr>
        <w:t xml:space="preserve">Probabilidad total y teorema de </w:t>
      </w:r>
      <w:proofErr w:type="spellStart"/>
      <w:r w:rsidRPr="00752BB9">
        <w:rPr>
          <w:rFonts w:cstheme="minorHAnsi"/>
        </w:rPr>
        <w:t>Bayes</w:t>
      </w:r>
      <w:proofErr w:type="spellEnd"/>
      <w:r w:rsidRPr="00752BB9">
        <w:rPr>
          <w:rFonts w:cstheme="minorHAnsi"/>
        </w:rPr>
        <w:t xml:space="preserve">  </w:t>
      </w:r>
      <w:hyperlink r:id="rId23" w:history="1">
        <w:r w:rsidRPr="00752BB9">
          <w:rPr>
            <w:rStyle w:val="Hipervnculo"/>
            <w:rFonts w:cstheme="minorHAnsi"/>
            <w:color w:val="auto"/>
          </w:rPr>
          <w:t>http://www.youtube.com/watch?v=fFbY6dPOacM</w:t>
        </w:r>
      </w:hyperlink>
      <w:r w:rsidRPr="00752BB9">
        <w:rPr>
          <w:rFonts w:cstheme="minorHAnsi"/>
        </w:rPr>
        <w:t xml:space="preserve"> (9:58)</w:t>
      </w:r>
    </w:p>
    <w:p w:rsidR="00934C6B" w:rsidRPr="00752BB9" w:rsidRDefault="00934C6B" w:rsidP="0038386D">
      <w:pPr>
        <w:numPr>
          <w:ilvl w:val="0"/>
          <w:numId w:val="20"/>
        </w:numPr>
        <w:spacing w:before="100" w:beforeAutospacing="1" w:after="0" w:line="240" w:lineRule="auto"/>
        <w:textAlignment w:val="baseline"/>
        <w:rPr>
          <w:rFonts w:cstheme="minorHAnsi"/>
        </w:rPr>
      </w:pPr>
      <w:r w:rsidRPr="00752BB9">
        <w:rPr>
          <w:rFonts w:cstheme="minorHAnsi"/>
        </w:rPr>
        <w:t xml:space="preserve">Eventos independientes </w:t>
      </w:r>
      <w:hyperlink r:id="rId24" w:history="1">
        <w:r w:rsidRPr="00752BB9">
          <w:rPr>
            <w:rStyle w:val="Hipervnculo"/>
            <w:rFonts w:cstheme="minorHAnsi"/>
            <w:color w:val="auto"/>
          </w:rPr>
          <w:t>http://www.youtube.com/watch?v=XLWrPJroI50</w:t>
        </w:r>
      </w:hyperlink>
      <w:r w:rsidRPr="00752BB9">
        <w:rPr>
          <w:rFonts w:cstheme="minorHAnsi"/>
        </w:rPr>
        <w:t xml:space="preserve"> (5:39)</w:t>
      </w:r>
    </w:p>
    <w:p w:rsidR="00934C6B" w:rsidRPr="00752BB9" w:rsidRDefault="00934C6B" w:rsidP="0038386D">
      <w:pPr>
        <w:numPr>
          <w:ilvl w:val="0"/>
          <w:numId w:val="20"/>
        </w:numPr>
        <w:spacing w:before="100" w:beforeAutospacing="1" w:after="0" w:line="240" w:lineRule="auto"/>
        <w:textAlignment w:val="baseline"/>
        <w:rPr>
          <w:rFonts w:cstheme="minorHAnsi"/>
        </w:rPr>
      </w:pPr>
      <w:r w:rsidRPr="00752BB9">
        <w:rPr>
          <w:rFonts w:cstheme="minorHAnsi"/>
        </w:rPr>
        <w:lastRenderedPageBreak/>
        <w:t>Probabilidad total:</w:t>
      </w:r>
      <w:r w:rsidR="002F7913">
        <w:rPr>
          <w:rFonts w:cstheme="minorHAnsi"/>
        </w:rPr>
        <w:t xml:space="preserve"> </w:t>
      </w:r>
      <w:hyperlink r:id="rId25" w:history="1">
        <w:r w:rsidRPr="00752BB9">
          <w:rPr>
            <w:rStyle w:val="Hipervnculo"/>
            <w:rFonts w:cstheme="minorHAnsi"/>
            <w:color w:val="auto"/>
          </w:rPr>
          <w:t>//homer.uc3m.es/audiovisuales/Cursos/Estadistica0809/Teorema_de_la_probabilidad_total.wmv</w:t>
        </w:r>
      </w:hyperlink>
      <w:r w:rsidRPr="00752BB9">
        <w:rPr>
          <w:rFonts w:cstheme="minorHAnsi"/>
        </w:rPr>
        <w:t xml:space="preserve"> (5:53)</w:t>
      </w:r>
    </w:p>
    <w:p w:rsidR="00934C6B" w:rsidRPr="00752BB9" w:rsidRDefault="00934C6B" w:rsidP="0038386D">
      <w:pPr>
        <w:pStyle w:val="Prrafodelista"/>
        <w:numPr>
          <w:ilvl w:val="0"/>
          <w:numId w:val="20"/>
        </w:numPr>
        <w:spacing w:before="100" w:beforeAutospacing="1" w:after="0" w:line="240" w:lineRule="auto"/>
        <w:textAlignment w:val="baseline"/>
        <w:rPr>
          <w:rFonts w:asciiTheme="minorHAnsi" w:hAnsiTheme="minorHAnsi" w:cstheme="minorHAnsi"/>
        </w:rPr>
      </w:pPr>
      <w:r w:rsidRPr="00752BB9">
        <w:rPr>
          <w:rFonts w:asciiTheme="minorHAnsi" w:hAnsiTheme="minorHAnsi" w:cstheme="minorHAnsi"/>
        </w:rPr>
        <w:t xml:space="preserve">Eventos mutuamente excluyentes: </w:t>
      </w:r>
      <w:hyperlink r:id="rId26" w:history="1">
        <w:r w:rsidRPr="00752BB9">
          <w:rPr>
            <w:rStyle w:val="Hipervnculo"/>
            <w:rFonts w:asciiTheme="minorHAnsi" w:hAnsiTheme="minorHAnsi" w:cstheme="minorHAnsi"/>
            <w:color w:val="auto"/>
          </w:rPr>
          <w:t>http://www.youtube.com/watch?v=U8bxb5p-44Y&amp;feature=related</w:t>
        </w:r>
      </w:hyperlink>
    </w:p>
    <w:p w:rsidR="00934C6B" w:rsidRPr="00752BB9" w:rsidRDefault="00934C6B" w:rsidP="0038386D">
      <w:pPr>
        <w:numPr>
          <w:ilvl w:val="0"/>
          <w:numId w:val="20"/>
        </w:numPr>
        <w:spacing w:after="0" w:line="240" w:lineRule="auto"/>
        <w:ind w:left="357" w:hanging="357"/>
        <w:jc w:val="both"/>
        <w:rPr>
          <w:rFonts w:cstheme="minorHAnsi"/>
        </w:rPr>
      </w:pPr>
      <w:r w:rsidRPr="00752BB9">
        <w:rPr>
          <w:rFonts w:cstheme="minorHAnsi"/>
        </w:rPr>
        <w:t xml:space="preserve">Documento </w:t>
      </w:r>
      <w:r w:rsidRPr="00752BB9">
        <w:rPr>
          <w:rFonts w:cstheme="minorHAnsi"/>
          <w:b/>
          <w:i/>
        </w:rPr>
        <w:t>Fórmulas v3</w:t>
      </w:r>
      <w:r w:rsidRPr="00752BB9">
        <w:rPr>
          <w:rFonts w:cstheme="minorHAnsi"/>
        </w:rPr>
        <w:t xml:space="preserve">, el cual encontraran en la plataforma  </w:t>
      </w:r>
      <w:r w:rsidRPr="00752BB9">
        <w:rPr>
          <w:rStyle w:val="ModeloCEPI"/>
          <w:rFonts w:asciiTheme="minorHAnsi" w:hAnsiTheme="minorHAnsi" w:cstheme="minorHAnsi"/>
          <w:sz w:val="22"/>
          <w:szCs w:val="22"/>
        </w:rPr>
        <w:t>Módulo 1 &gt; lección 1.3 &gt; recursos</w:t>
      </w:r>
      <w:r w:rsidRPr="00752BB9">
        <w:rPr>
          <w:rFonts w:cstheme="minorHAnsi"/>
        </w:rPr>
        <w:t>.</w:t>
      </w:r>
    </w:p>
    <w:p w:rsidR="00934C6B" w:rsidRPr="00752BB9" w:rsidRDefault="00934C6B" w:rsidP="0038386D">
      <w:pPr>
        <w:numPr>
          <w:ilvl w:val="0"/>
          <w:numId w:val="20"/>
        </w:numPr>
        <w:spacing w:after="0" w:line="240" w:lineRule="auto"/>
        <w:ind w:left="357" w:hanging="357"/>
        <w:jc w:val="both"/>
        <w:rPr>
          <w:rFonts w:cstheme="minorHAnsi"/>
        </w:rPr>
      </w:pPr>
      <w:r w:rsidRPr="00752BB9">
        <w:rPr>
          <w:rFonts w:cstheme="minorHAnsi"/>
        </w:rPr>
        <w:t>Guía de desarrollo de documentos: Formato de IEEE “Cómo realizar artículos para revistas” que se puede encontrar en la plataforma “</w:t>
      </w:r>
      <w:proofErr w:type="spellStart"/>
      <w:r w:rsidRPr="00752BB9">
        <w:rPr>
          <w:rFonts w:cstheme="minorHAnsi"/>
          <w:i/>
        </w:rPr>
        <w:t>education</w:t>
      </w:r>
      <w:proofErr w:type="spellEnd"/>
      <w:r w:rsidRPr="00752BB9">
        <w:rPr>
          <w:rFonts w:cstheme="minorHAnsi"/>
          <w:i/>
        </w:rPr>
        <w:t>”</w:t>
      </w:r>
      <w:r w:rsidRPr="00752BB9">
        <w:rPr>
          <w:rFonts w:cstheme="minorHAnsi"/>
        </w:rPr>
        <w:t xml:space="preserve"> en el </w:t>
      </w:r>
      <w:r w:rsidRPr="00752BB9">
        <w:rPr>
          <w:rFonts w:cstheme="minorHAnsi"/>
          <w:u w:val="single"/>
        </w:rPr>
        <w:t>módulo central</w:t>
      </w:r>
      <w:r w:rsidRPr="00752BB9">
        <w:rPr>
          <w:rFonts w:cstheme="minorHAnsi"/>
        </w:rPr>
        <w:t xml:space="preserve"> del Modelo del curso.</w:t>
      </w:r>
    </w:p>
    <w:p w:rsidR="00934C6B" w:rsidRPr="0038386D" w:rsidRDefault="00934C6B" w:rsidP="00C52DCB">
      <w:pPr>
        <w:pStyle w:val="Ttulo3"/>
      </w:pPr>
      <w:r w:rsidRPr="0038386D">
        <w:t>Problema</w:t>
      </w:r>
    </w:p>
    <w:p w:rsidR="00934C6B" w:rsidRPr="00752BB9" w:rsidRDefault="00934C6B" w:rsidP="00C52DCB">
      <w:pPr>
        <w:pStyle w:val="Ttulo4"/>
      </w:pPr>
      <w:bookmarkStart w:id="22" w:name="_Toc292914600"/>
      <w:r w:rsidRPr="00752BB9">
        <w:t>PREGUNTAS PARA ORIENTAR LA LECTURA DE PROBLEMAS</w:t>
      </w:r>
      <w:bookmarkEnd w:id="22"/>
    </w:p>
    <w:p w:rsidR="00934C6B" w:rsidRPr="0038386D" w:rsidRDefault="00934C6B" w:rsidP="00C52DCB">
      <w:pPr>
        <w:pStyle w:val="Ttulo5"/>
      </w:pPr>
      <w:bookmarkStart w:id="23" w:name="_Toc292914601"/>
      <w:r w:rsidRPr="0038386D">
        <w:t>Preguntas</w:t>
      </w:r>
      <w:bookmarkEnd w:id="23"/>
    </w:p>
    <w:p w:rsidR="00934C6B" w:rsidRPr="00752BB9" w:rsidRDefault="00934C6B" w:rsidP="00752BB9">
      <w:pPr>
        <w:numPr>
          <w:ilvl w:val="0"/>
          <w:numId w:val="11"/>
        </w:numPr>
        <w:spacing w:before="100" w:beforeAutospacing="1" w:after="0" w:line="240" w:lineRule="auto"/>
        <w:textAlignment w:val="baseline"/>
        <w:rPr>
          <w:rFonts w:cstheme="minorHAnsi"/>
          <w:lang w:val="es-ES" w:eastAsia="es-ES"/>
        </w:rPr>
      </w:pPr>
      <w:r w:rsidRPr="00752BB9">
        <w:rPr>
          <w:rFonts w:cstheme="minorHAnsi"/>
          <w:lang w:val="es-ES" w:eastAsia="es-ES"/>
        </w:rPr>
        <w:t>¿Cómo puede utilizarse la probabilidad condicional en el ejemplo de teoría de juegos?</w:t>
      </w:r>
    </w:p>
    <w:p w:rsidR="00934C6B" w:rsidRPr="00752BB9" w:rsidRDefault="00934C6B" w:rsidP="00752BB9">
      <w:pPr>
        <w:numPr>
          <w:ilvl w:val="0"/>
          <w:numId w:val="11"/>
        </w:numPr>
        <w:spacing w:before="100" w:beforeAutospacing="1" w:after="0" w:line="240" w:lineRule="auto"/>
        <w:textAlignment w:val="baseline"/>
        <w:rPr>
          <w:rFonts w:cstheme="minorHAnsi"/>
          <w:lang w:val="es-ES" w:eastAsia="es-ES"/>
        </w:rPr>
      </w:pPr>
      <w:r w:rsidRPr="00752BB9">
        <w:rPr>
          <w:rFonts w:cstheme="minorHAnsi"/>
          <w:lang w:val="es-ES" w:eastAsia="es-ES"/>
        </w:rPr>
        <w:t>¿Por qué la teoría de juegos se relaciona con la probabilidad y estadística?</w:t>
      </w:r>
    </w:p>
    <w:p w:rsidR="00934C6B" w:rsidRPr="00752BB9" w:rsidRDefault="00934C6B" w:rsidP="00752BB9">
      <w:pPr>
        <w:numPr>
          <w:ilvl w:val="0"/>
          <w:numId w:val="11"/>
        </w:numPr>
        <w:spacing w:before="100" w:beforeAutospacing="1" w:after="0" w:line="240" w:lineRule="auto"/>
        <w:textAlignment w:val="baseline"/>
        <w:rPr>
          <w:rFonts w:cstheme="minorHAnsi"/>
          <w:lang w:val="es-ES" w:eastAsia="es-ES"/>
        </w:rPr>
      </w:pPr>
      <w:r w:rsidRPr="00752BB9">
        <w:rPr>
          <w:rFonts w:cstheme="minorHAnsi"/>
          <w:lang w:val="es-ES" w:eastAsia="es-ES"/>
        </w:rPr>
        <w:t>De 4 ejemplos de problemas donde se utilice la probabilidad condicional y haga una descripción de ellos.</w:t>
      </w:r>
    </w:p>
    <w:p w:rsidR="00934C6B" w:rsidRPr="0038386D" w:rsidRDefault="00934C6B" w:rsidP="00C52DCB">
      <w:pPr>
        <w:pStyle w:val="Ttulo5"/>
      </w:pPr>
      <w:bookmarkStart w:id="24" w:name="_Toc292914602"/>
      <w:r w:rsidRPr="0038386D">
        <w:t>Ejercicios</w:t>
      </w:r>
      <w:bookmarkEnd w:id="24"/>
    </w:p>
    <w:p w:rsidR="00934C6B" w:rsidRPr="00752BB9" w:rsidRDefault="00934C6B" w:rsidP="00752BB9">
      <w:pPr>
        <w:spacing w:after="0" w:line="240" w:lineRule="auto"/>
        <w:rPr>
          <w:rFonts w:cstheme="minorHAnsi"/>
        </w:rPr>
      </w:pPr>
      <w:r w:rsidRPr="00752BB9">
        <w:rPr>
          <w:rFonts w:cstheme="minorHAnsi"/>
        </w:rPr>
        <w:t>Desarrolle los siguientes ejercicios y, de ser necesario, consulte en la bibliografía del curso:</w:t>
      </w:r>
    </w:p>
    <w:p w:rsidR="00934C6B" w:rsidRPr="00752BB9" w:rsidRDefault="00934C6B" w:rsidP="00752BB9">
      <w:pPr>
        <w:numPr>
          <w:ilvl w:val="0"/>
          <w:numId w:val="10"/>
        </w:numPr>
        <w:tabs>
          <w:tab w:val="num" w:pos="720"/>
        </w:tabs>
        <w:spacing w:after="0" w:line="240" w:lineRule="auto"/>
        <w:rPr>
          <w:rFonts w:cstheme="minorHAnsi"/>
          <w:lang w:val="es-ES"/>
        </w:rPr>
      </w:pPr>
      <w:r w:rsidRPr="00752BB9">
        <w:rPr>
          <w:rFonts w:cstheme="minorHAnsi"/>
          <w:lang w:val="es-ES"/>
        </w:rPr>
        <w:t xml:space="preserve">En la etapa de fabricación de la consola Wii, Nintendo le compra microprocesadores a tres fabricantes: Intel, AMD y VIA. El 30% de los microprocesadores se compran a Intel, el 20% a AMD y el resto a VIA. De los lotes de producción de </w:t>
      </w:r>
      <w:proofErr w:type="gramStart"/>
      <w:r w:rsidRPr="00752BB9">
        <w:rPr>
          <w:rFonts w:cstheme="minorHAnsi"/>
          <w:lang w:val="es-ES"/>
        </w:rPr>
        <w:t>éstos</w:t>
      </w:r>
      <w:proofErr w:type="gramEnd"/>
      <w:r w:rsidRPr="00752BB9">
        <w:rPr>
          <w:rFonts w:cstheme="minorHAnsi"/>
          <w:lang w:val="es-ES"/>
        </w:rPr>
        <w:t xml:space="preserve"> fabricantes se sabe que el 3% de los microprocesadores Intel son defectuosos, el 5% de los microprocesadores AMD resultan dañados y el 4% de los microprocesadores VIA no </w:t>
      </w:r>
      <w:r w:rsidR="00306088" w:rsidRPr="00752BB9">
        <w:rPr>
          <w:rFonts w:cstheme="minorHAnsi"/>
          <w:lang w:val="es-ES"/>
        </w:rPr>
        <w:t>sirven. Un</w:t>
      </w:r>
      <w:r w:rsidRPr="00752BB9">
        <w:rPr>
          <w:rFonts w:cstheme="minorHAnsi"/>
          <w:lang w:val="es-ES"/>
        </w:rPr>
        <w:t xml:space="preserve"> robot de ensamble de consolas toma un microprocesador y lo instala en una Wii que resulta defectuosa. </w:t>
      </w:r>
    </w:p>
    <w:p w:rsidR="00934C6B" w:rsidRPr="00752BB9" w:rsidRDefault="00934C6B" w:rsidP="00752BB9">
      <w:pPr>
        <w:numPr>
          <w:ilvl w:val="1"/>
          <w:numId w:val="10"/>
        </w:numPr>
        <w:spacing w:after="0" w:line="240" w:lineRule="auto"/>
        <w:rPr>
          <w:rFonts w:cstheme="minorHAnsi"/>
          <w:lang w:val="es-ES"/>
        </w:rPr>
      </w:pPr>
      <w:r w:rsidRPr="00752BB9">
        <w:rPr>
          <w:rFonts w:cstheme="minorHAnsi"/>
          <w:lang w:val="es-ES"/>
        </w:rPr>
        <w:t>¿Cuál es la probabilidad de que el microprocesador defectuoso sea AMD?</w:t>
      </w:r>
    </w:p>
    <w:p w:rsidR="00934C6B" w:rsidRPr="00752BB9" w:rsidRDefault="00934C6B" w:rsidP="00752BB9">
      <w:pPr>
        <w:numPr>
          <w:ilvl w:val="1"/>
          <w:numId w:val="10"/>
        </w:numPr>
        <w:spacing w:after="0" w:line="240" w:lineRule="auto"/>
        <w:rPr>
          <w:rFonts w:cstheme="minorHAnsi"/>
          <w:lang w:val="es-ES"/>
        </w:rPr>
      </w:pPr>
      <w:r w:rsidRPr="00752BB9">
        <w:rPr>
          <w:rFonts w:cstheme="minorHAnsi"/>
          <w:lang w:val="es-ES"/>
        </w:rPr>
        <w:t>¿Cuál es la probabilidad de que una consola Wii fabricada por Nintendo resulte aceptable?</w:t>
      </w:r>
    </w:p>
    <w:p w:rsidR="00934C6B" w:rsidRPr="00752BB9" w:rsidRDefault="00934C6B" w:rsidP="00752BB9">
      <w:pPr>
        <w:numPr>
          <w:ilvl w:val="0"/>
          <w:numId w:val="10"/>
        </w:numPr>
        <w:tabs>
          <w:tab w:val="num" w:pos="720"/>
        </w:tabs>
        <w:spacing w:after="0" w:line="240" w:lineRule="auto"/>
        <w:rPr>
          <w:rFonts w:cstheme="minorHAnsi"/>
          <w:lang w:val="es-ES"/>
        </w:rPr>
      </w:pPr>
      <w:r w:rsidRPr="00752BB9">
        <w:rPr>
          <w:rFonts w:cstheme="minorHAnsi"/>
          <w:lang w:val="es-ES"/>
        </w:rPr>
        <w:t xml:space="preserve">Dos </w:t>
      </w:r>
      <w:r w:rsidR="00306088" w:rsidRPr="00752BB9">
        <w:rPr>
          <w:rFonts w:cstheme="minorHAnsi"/>
          <w:lang w:val="es-ES"/>
        </w:rPr>
        <w:t>máquinas</w:t>
      </w:r>
      <w:r w:rsidRPr="00752BB9">
        <w:rPr>
          <w:rFonts w:cstheme="minorHAnsi"/>
          <w:lang w:val="es-ES"/>
        </w:rPr>
        <w:t xml:space="preserve"> A y B han producido respectivamente, 100 y 200 piezas. Se sabe que A produce un 5% de piezas defectuosas y B un 6%. Se toma una pieza y sabiendo que es defectuosa, ¿cuál es probabilidad de que proceda de la primera máquina?</w:t>
      </w:r>
    </w:p>
    <w:p w:rsidR="00934C6B" w:rsidRPr="00752BB9" w:rsidRDefault="00934C6B" w:rsidP="00752BB9">
      <w:pPr>
        <w:numPr>
          <w:ilvl w:val="0"/>
          <w:numId w:val="10"/>
        </w:numPr>
        <w:tabs>
          <w:tab w:val="num" w:pos="720"/>
        </w:tabs>
        <w:spacing w:after="0" w:line="240" w:lineRule="auto"/>
        <w:rPr>
          <w:rFonts w:cstheme="minorHAnsi"/>
        </w:rPr>
      </w:pPr>
      <w:r w:rsidRPr="00752BB9">
        <w:rPr>
          <w:rFonts w:cstheme="minorHAnsi"/>
          <w:lang w:val="es-ES"/>
        </w:rPr>
        <w:t>Sean 2 sucesos A y B de los que se sabe que la probabilidad de B es el doble que la de A; que la probabilidad de su unión es doble que la de su intersección; y que la probabilidad de su intersección es de 0,1. Calcular la probabilidad de A para conocer para saber ¿Qué suceso es más probable que ocurra sabiendo que ya ha ocurrido el otro?</w:t>
      </w:r>
    </w:p>
    <w:p w:rsidR="00934C6B" w:rsidRPr="00752BB9" w:rsidRDefault="00934C6B" w:rsidP="00C52DCB">
      <w:pPr>
        <w:pStyle w:val="Ttulo4"/>
      </w:pPr>
      <w:bookmarkStart w:id="25" w:name="_Ref276515213"/>
      <w:bookmarkStart w:id="26" w:name="_Toc292914603"/>
      <w:r w:rsidRPr="00752BB9">
        <w:lastRenderedPageBreak/>
        <w:t>RECURSOS DE APOYO DIDÁCTICO</w:t>
      </w:r>
      <w:bookmarkEnd w:id="25"/>
      <w:bookmarkEnd w:id="26"/>
    </w:p>
    <w:p w:rsidR="00934C6B" w:rsidRPr="00752BB9" w:rsidRDefault="00934C6B" w:rsidP="0038386D">
      <w:pPr>
        <w:numPr>
          <w:ilvl w:val="0"/>
          <w:numId w:val="21"/>
        </w:numPr>
        <w:spacing w:before="100" w:beforeAutospacing="1" w:after="0" w:line="240" w:lineRule="auto"/>
        <w:textAlignment w:val="baseline"/>
        <w:rPr>
          <w:rFonts w:cstheme="minorHAnsi"/>
        </w:rPr>
      </w:pPr>
      <w:r w:rsidRPr="00752BB9">
        <w:rPr>
          <w:rFonts w:cstheme="minorHAnsi"/>
        </w:rPr>
        <w:t>Teoría de juegos:  </w:t>
      </w:r>
      <w:hyperlink r:id="rId27" w:history="1">
        <w:r w:rsidRPr="00752BB9">
          <w:rPr>
            <w:rStyle w:val="Hipervnculo"/>
            <w:rFonts w:cstheme="minorHAnsi"/>
            <w:color w:val="auto"/>
          </w:rPr>
          <w:t>http://videos.orange.es/video/iLyROoafME5T.html</w:t>
        </w:r>
      </w:hyperlink>
      <w:r w:rsidRPr="00752BB9">
        <w:rPr>
          <w:rFonts w:cstheme="minorHAnsi"/>
        </w:rPr>
        <w:t xml:space="preserve"> (5:20)</w:t>
      </w:r>
    </w:p>
    <w:p w:rsidR="00934C6B" w:rsidRPr="00752BB9" w:rsidRDefault="00934C6B" w:rsidP="0038386D">
      <w:pPr>
        <w:numPr>
          <w:ilvl w:val="0"/>
          <w:numId w:val="21"/>
        </w:numPr>
        <w:spacing w:before="100" w:beforeAutospacing="1" w:after="0" w:line="240" w:lineRule="auto"/>
        <w:ind w:left="357" w:hanging="357"/>
        <w:jc w:val="both"/>
        <w:textAlignment w:val="baseline"/>
        <w:rPr>
          <w:rFonts w:cstheme="minorHAnsi"/>
        </w:rPr>
      </w:pPr>
      <w:r w:rsidRPr="00752BB9">
        <w:rPr>
          <w:rFonts w:cstheme="minorHAnsi"/>
        </w:rPr>
        <w:t xml:space="preserve">Resolución de ejercicios probabilidad condicional </w:t>
      </w:r>
      <w:hyperlink r:id="rId28" w:history="1">
        <w:r w:rsidRPr="00752BB9">
          <w:rPr>
            <w:rStyle w:val="Hipervnculo"/>
            <w:rFonts w:cstheme="minorHAnsi"/>
            <w:color w:val="auto"/>
          </w:rPr>
          <w:t>http://www.citytv.com.co/videos/150618/ejercicio-actividad-3-unidad-3</w:t>
        </w:r>
      </w:hyperlink>
      <w:r w:rsidRPr="00752BB9">
        <w:rPr>
          <w:rFonts w:cstheme="minorHAnsi"/>
        </w:rPr>
        <w:t xml:space="preserve"> (32:15)</w:t>
      </w:r>
    </w:p>
    <w:p w:rsidR="00934C6B" w:rsidRPr="00752BB9" w:rsidRDefault="00934C6B" w:rsidP="0038386D">
      <w:pPr>
        <w:numPr>
          <w:ilvl w:val="0"/>
          <w:numId w:val="21"/>
        </w:numPr>
        <w:spacing w:after="0" w:line="240" w:lineRule="auto"/>
        <w:ind w:left="357" w:hanging="357"/>
        <w:jc w:val="both"/>
        <w:rPr>
          <w:rFonts w:cstheme="minorHAnsi"/>
        </w:rPr>
      </w:pPr>
      <w:r w:rsidRPr="00752BB9">
        <w:rPr>
          <w:rFonts w:cstheme="minorHAnsi"/>
        </w:rPr>
        <w:t xml:space="preserve">Documento </w:t>
      </w:r>
      <w:r w:rsidRPr="00752BB9">
        <w:rPr>
          <w:rFonts w:cstheme="minorHAnsi"/>
          <w:b/>
          <w:i/>
        </w:rPr>
        <w:t>Fórmulas v3.3</w:t>
      </w:r>
      <w:r w:rsidRPr="00752BB9">
        <w:rPr>
          <w:rFonts w:cstheme="minorHAnsi"/>
        </w:rPr>
        <w:t>.</w:t>
      </w:r>
    </w:p>
    <w:p w:rsidR="00934C6B" w:rsidRPr="00752BB9" w:rsidRDefault="00934C6B" w:rsidP="0038386D">
      <w:pPr>
        <w:numPr>
          <w:ilvl w:val="0"/>
          <w:numId w:val="21"/>
        </w:numPr>
        <w:spacing w:after="0" w:line="240" w:lineRule="auto"/>
        <w:ind w:left="357" w:hanging="357"/>
        <w:jc w:val="both"/>
        <w:rPr>
          <w:rFonts w:cstheme="minorHAnsi"/>
        </w:rPr>
      </w:pPr>
      <w:r w:rsidRPr="00752BB9">
        <w:rPr>
          <w:rFonts w:cstheme="minorHAnsi"/>
        </w:rPr>
        <w:t xml:space="preserve">Programa </w:t>
      </w:r>
      <w:r w:rsidRPr="00752BB9">
        <w:rPr>
          <w:rFonts w:cstheme="minorHAnsi"/>
          <w:b/>
          <w:i/>
        </w:rPr>
        <w:t>Microsoft Office Excel 2007 (o 2003)</w:t>
      </w:r>
      <w:r w:rsidRPr="00752BB9">
        <w:rPr>
          <w:rFonts w:cstheme="minorHAnsi"/>
        </w:rPr>
        <w:t>.</w:t>
      </w:r>
    </w:p>
    <w:p w:rsidR="00934C6B" w:rsidRPr="0038386D" w:rsidRDefault="00306088" w:rsidP="00C52DCB">
      <w:pPr>
        <w:pStyle w:val="Ttulo2"/>
      </w:pPr>
      <w:r w:rsidRPr="0038386D">
        <w:t>Lección</w:t>
      </w:r>
      <w:r w:rsidR="00934C6B" w:rsidRPr="0038386D">
        <w:t xml:space="preserve"> 2.4</w:t>
      </w:r>
    </w:p>
    <w:p w:rsidR="000C7C79" w:rsidRDefault="000C7C79" w:rsidP="000C7C79">
      <w:pPr>
        <w:pStyle w:val="Ttulo3"/>
        <w:spacing w:after="240"/>
      </w:pPr>
      <w:r>
        <w:t>Objetivos de la lección</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1) </w:t>
      </w:r>
      <w:r w:rsidRPr="000C7C79">
        <w:rPr>
          <w:rFonts w:ascii="Calibri" w:hAnsi="Calibri" w:cs="Calibri"/>
          <w:color w:val="000000"/>
        </w:rPr>
        <w:t xml:space="preserve">Definir, conceptualizar, interpretar y aplicar el concepto de variable aleatoria discreta y continua. </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2)</w:t>
      </w:r>
      <w:r w:rsidRPr="000C7C79">
        <w:rPr>
          <w:rFonts w:ascii="Calibri" w:hAnsi="Calibri" w:cs="Calibri"/>
          <w:color w:val="000000"/>
        </w:rPr>
        <w:t xml:space="preserve"> Definir, conceptualizar, interpretar y aplicar el concepto de función de distribución y su estadística descriptiva. </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3)</w:t>
      </w:r>
      <w:r w:rsidRPr="000C7C79">
        <w:rPr>
          <w:rFonts w:ascii="Calibri" w:hAnsi="Calibri" w:cs="Calibri"/>
          <w:color w:val="000000"/>
        </w:rPr>
        <w:t xml:space="preserve"> Definir, conceptualizar, interpretar y aplicar las funciones de distribución uniforme, Bernoulli, Binomial, </w:t>
      </w:r>
      <w:proofErr w:type="spellStart"/>
      <w:r w:rsidRPr="000C7C79">
        <w:rPr>
          <w:rFonts w:ascii="Calibri" w:hAnsi="Calibri" w:cs="Calibri"/>
          <w:color w:val="000000"/>
        </w:rPr>
        <w:t>Poisson</w:t>
      </w:r>
      <w:proofErr w:type="spellEnd"/>
      <w:r w:rsidRPr="000C7C79">
        <w:rPr>
          <w:rFonts w:ascii="Calibri" w:hAnsi="Calibri" w:cs="Calibri"/>
          <w:color w:val="000000"/>
        </w:rPr>
        <w:t xml:space="preserve">. </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4)</w:t>
      </w:r>
      <w:r w:rsidRPr="000C7C79">
        <w:rPr>
          <w:rFonts w:ascii="Calibri" w:hAnsi="Calibri" w:cs="Calibri"/>
          <w:color w:val="000000"/>
        </w:rPr>
        <w:t xml:space="preserve"> Interpretar las leyes de distribución de variables aleatorias discretas </w:t>
      </w:r>
    </w:p>
    <w:p w:rsidR="00934C6B" w:rsidRDefault="00934C6B" w:rsidP="00C52DCB">
      <w:pPr>
        <w:pStyle w:val="Ttulo3"/>
      </w:pPr>
      <w:r w:rsidRPr="0038386D">
        <w:t>Caso</w:t>
      </w:r>
    </w:p>
    <w:p w:rsidR="00934C6B" w:rsidRPr="00752BB9" w:rsidRDefault="00934C6B" w:rsidP="00C52DCB">
      <w:pPr>
        <w:pStyle w:val="Ttulo4"/>
      </w:pPr>
      <w:r w:rsidRPr="00752BB9">
        <w:t xml:space="preserve">PREGUNTAS PARA ORIENTAR LA LECTURA DE CASOS </w:t>
      </w:r>
    </w:p>
    <w:p w:rsidR="00934C6B" w:rsidRPr="00752BB9" w:rsidRDefault="00934C6B" w:rsidP="00C52DCB">
      <w:pPr>
        <w:pStyle w:val="Ttulo5"/>
      </w:pPr>
      <w:r w:rsidRPr="00752BB9">
        <w:t xml:space="preserve">Preguntas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Determine la relación que hay entre la distribución binomial y la de </w:t>
      </w:r>
      <w:proofErr w:type="spellStart"/>
      <w:r w:rsidRPr="00752BB9">
        <w:rPr>
          <w:rFonts w:cstheme="minorHAnsi"/>
        </w:rPr>
        <w:t>Poisson</w:t>
      </w:r>
      <w:proofErr w:type="spellEnd"/>
      <w:r w:rsidRPr="00752BB9">
        <w:rPr>
          <w:rFonts w:cstheme="minorHAnsi"/>
        </w:rPr>
        <w:t xml:space="preserve">.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De la lectura de “Ejemplo de </w:t>
      </w:r>
      <w:proofErr w:type="spellStart"/>
      <w:r w:rsidRPr="00752BB9">
        <w:rPr>
          <w:rFonts w:cstheme="minorHAnsi"/>
        </w:rPr>
        <w:t>Poisson</w:t>
      </w:r>
      <w:proofErr w:type="spellEnd"/>
      <w:r w:rsidRPr="00752BB9">
        <w:rPr>
          <w:rFonts w:cstheme="minorHAnsi"/>
        </w:rPr>
        <w:t xml:space="preserve">” </w:t>
      </w:r>
      <w:proofErr w:type="gramStart"/>
      <w:r w:rsidRPr="00752BB9">
        <w:rPr>
          <w:rFonts w:cstheme="minorHAnsi"/>
        </w:rPr>
        <w:t>¿</w:t>
      </w:r>
      <w:proofErr w:type="gramEnd"/>
      <w:r w:rsidRPr="00752BB9">
        <w:rPr>
          <w:rFonts w:cstheme="minorHAnsi"/>
        </w:rPr>
        <w:t xml:space="preserve">por qué cree que el comando militar concluyó que los misiles eran lanzados al </w:t>
      </w:r>
      <w:r w:rsidR="00306088" w:rsidRPr="00752BB9">
        <w:rPr>
          <w:rFonts w:cstheme="minorHAnsi"/>
        </w:rPr>
        <w:t>azar</w:t>
      </w:r>
      <w:r w:rsidRPr="00752BB9">
        <w:rPr>
          <w:rFonts w:cstheme="minorHAnsi"/>
        </w:rPr>
        <w:t xml:space="preserve">. </w:t>
      </w:r>
    </w:p>
    <w:p w:rsidR="00934C6B" w:rsidRPr="00752BB9" w:rsidRDefault="00934C6B" w:rsidP="00C52DCB">
      <w:pPr>
        <w:pStyle w:val="Ttulo5"/>
      </w:pPr>
      <w:r w:rsidRPr="00752BB9">
        <w:t xml:space="preserve">Consultas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Para la clase de la lección 2.4 es necesario que el estudiante consulte y defina por su cuenta lo siguiente: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¿Qué es una variable aleatoria discreta?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¿Qué es una variable aleatoria continua?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3. ¿Qué es una función de distribución?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4. ¿Qué es Estadística Descriptiva?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5. ¿Qué es Estadística Inferencial?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6. ¿Qué es y cuándo se aplica la función de distribución de Bernoulli?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7. ¿Qué es y cuándo se aplica la función de distribución binomial?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8. ¿Qué es y cuándo se aplica la función de distribución de </w:t>
      </w:r>
      <w:proofErr w:type="spellStart"/>
      <w:r w:rsidRPr="00752BB9">
        <w:rPr>
          <w:rFonts w:cstheme="minorHAnsi"/>
        </w:rPr>
        <w:t>Poisson</w:t>
      </w:r>
      <w:proofErr w:type="spellEnd"/>
      <w:r w:rsidRPr="00752BB9">
        <w:rPr>
          <w:rFonts w:cstheme="minorHAnsi"/>
        </w:rPr>
        <w:t xml:space="preserve">?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Recuerde incluir las fuentes bibliográficas de donde obtiene las definiciones </w:t>
      </w:r>
    </w:p>
    <w:p w:rsidR="00934C6B" w:rsidRDefault="00934C6B" w:rsidP="00C52DCB">
      <w:pPr>
        <w:pStyle w:val="Ttulo4"/>
      </w:pPr>
      <w:r w:rsidRPr="00752BB9">
        <w:lastRenderedPageBreak/>
        <w:t xml:space="preserve">RECURSOS DE APOYO DIDÁCTICO </w:t>
      </w:r>
    </w:p>
    <w:p w:rsidR="007C772D" w:rsidRPr="007C772D" w:rsidRDefault="007C772D" w:rsidP="007C772D">
      <w:pPr>
        <w:pStyle w:val="Ttulo5"/>
      </w:pPr>
      <w:r>
        <w:t>Videos</w:t>
      </w:r>
    </w:p>
    <w:tbl>
      <w:tblPr>
        <w:tblW w:w="111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4"/>
        <w:gridCol w:w="7371"/>
      </w:tblGrid>
      <w:tr w:rsidR="007C772D" w:rsidTr="007C772D">
        <w:tc>
          <w:tcPr>
            <w:tcW w:w="3794" w:type="dxa"/>
            <w:shd w:val="clear" w:color="auto" w:fill="D9D9D9"/>
            <w:hideMark/>
          </w:tcPr>
          <w:p w:rsidR="007C772D" w:rsidRDefault="007C772D" w:rsidP="007C772D">
            <w:pPr>
              <w:spacing w:after="0" w:line="240" w:lineRule="auto"/>
              <w:jc w:val="center"/>
              <w:rPr>
                <w:b/>
              </w:rPr>
            </w:pPr>
            <w:r>
              <w:rPr>
                <w:b/>
              </w:rPr>
              <w:t>Nombre</w:t>
            </w:r>
          </w:p>
        </w:tc>
        <w:tc>
          <w:tcPr>
            <w:tcW w:w="7371" w:type="dxa"/>
            <w:shd w:val="clear" w:color="auto" w:fill="D9D9D9"/>
            <w:hideMark/>
          </w:tcPr>
          <w:p w:rsidR="007C772D" w:rsidRDefault="007C772D" w:rsidP="007C772D">
            <w:pPr>
              <w:spacing w:after="0" w:line="240" w:lineRule="auto"/>
              <w:jc w:val="center"/>
              <w:rPr>
                <w:b/>
              </w:rPr>
            </w:pPr>
            <w:r>
              <w:rPr>
                <w:b/>
              </w:rPr>
              <w:t>Enlace</w:t>
            </w:r>
          </w:p>
        </w:tc>
      </w:tr>
      <w:tr w:rsidR="007C772D" w:rsidRPr="00851D23" w:rsidTr="007C772D">
        <w:trPr>
          <w:trHeight w:val="401"/>
        </w:trPr>
        <w:tc>
          <w:tcPr>
            <w:tcW w:w="3794" w:type="dxa"/>
            <w:vAlign w:val="center"/>
          </w:tcPr>
          <w:p w:rsidR="007C772D" w:rsidRPr="00EA0D9F" w:rsidRDefault="007C772D" w:rsidP="007C772D">
            <w:pPr>
              <w:spacing w:after="0" w:line="240" w:lineRule="auto"/>
              <w:jc w:val="center"/>
              <w:rPr>
                <w:sz w:val="18"/>
                <w:szCs w:val="20"/>
              </w:rPr>
            </w:pPr>
          </w:p>
        </w:tc>
        <w:tc>
          <w:tcPr>
            <w:tcW w:w="7371" w:type="dxa"/>
            <w:vAlign w:val="center"/>
          </w:tcPr>
          <w:p w:rsidR="007C772D" w:rsidRPr="00EA0D9F" w:rsidRDefault="007C772D" w:rsidP="007C772D">
            <w:pPr>
              <w:tabs>
                <w:tab w:val="left" w:pos="5846"/>
              </w:tabs>
              <w:spacing w:after="0" w:line="240" w:lineRule="auto"/>
              <w:ind w:right="20"/>
              <w:jc w:val="center"/>
              <w:rPr>
                <w:rStyle w:val="nfasisintenso"/>
                <w:b w:val="0"/>
                <w:sz w:val="18"/>
                <w:szCs w:val="20"/>
              </w:rPr>
            </w:pPr>
          </w:p>
        </w:tc>
      </w:tr>
      <w:tr w:rsidR="007C772D" w:rsidRPr="00851D23" w:rsidTr="007C772D">
        <w:trPr>
          <w:trHeight w:val="323"/>
        </w:trPr>
        <w:tc>
          <w:tcPr>
            <w:tcW w:w="3794" w:type="dxa"/>
            <w:vAlign w:val="center"/>
          </w:tcPr>
          <w:p w:rsidR="007C772D" w:rsidRPr="00EA0D9F" w:rsidRDefault="007C772D" w:rsidP="007C772D">
            <w:pPr>
              <w:spacing w:after="0" w:line="240" w:lineRule="auto"/>
              <w:jc w:val="center"/>
              <w:rPr>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c>
          <w:tcPr>
            <w:tcW w:w="3794" w:type="dxa"/>
            <w:vAlign w:val="center"/>
          </w:tcPr>
          <w:p w:rsidR="007C772D" w:rsidRPr="00EA0D9F" w:rsidRDefault="007C772D" w:rsidP="007C772D">
            <w:pPr>
              <w:spacing w:after="0" w:line="240" w:lineRule="auto"/>
              <w:jc w:val="center"/>
              <w:rPr>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c>
          <w:tcPr>
            <w:tcW w:w="3794" w:type="dxa"/>
            <w:vAlign w:val="center"/>
          </w:tcPr>
          <w:p w:rsidR="007C772D" w:rsidRPr="00EA0D9F" w:rsidRDefault="007C772D" w:rsidP="007C772D">
            <w:pPr>
              <w:spacing w:after="0" w:line="240" w:lineRule="auto"/>
              <w:jc w:val="center"/>
              <w:rPr>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c>
          <w:tcPr>
            <w:tcW w:w="3794" w:type="dxa"/>
            <w:vAlign w:val="center"/>
          </w:tcPr>
          <w:p w:rsidR="007C772D" w:rsidRPr="00EA0D9F" w:rsidRDefault="007C772D" w:rsidP="007C772D">
            <w:pPr>
              <w:spacing w:after="0" w:line="240" w:lineRule="auto"/>
              <w:jc w:val="center"/>
              <w:rPr>
                <w:rFonts w:cs="Calibri"/>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rPr>
          <w:trHeight w:val="391"/>
        </w:trPr>
        <w:tc>
          <w:tcPr>
            <w:tcW w:w="3794" w:type="dxa"/>
            <w:vAlign w:val="center"/>
          </w:tcPr>
          <w:p w:rsidR="007C772D" w:rsidRPr="00EA0D9F" w:rsidRDefault="007C772D" w:rsidP="007C772D">
            <w:pPr>
              <w:spacing w:after="0" w:line="240" w:lineRule="auto"/>
              <w:jc w:val="center"/>
              <w:rPr>
                <w:rFonts w:cs="Calibri"/>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851D23" w:rsidTr="007C772D">
        <w:trPr>
          <w:trHeight w:val="213"/>
        </w:trPr>
        <w:tc>
          <w:tcPr>
            <w:tcW w:w="3794" w:type="dxa"/>
            <w:vAlign w:val="center"/>
          </w:tcPr>
          <w:p w:rsidR="007C772D" w:rsidRPr="00EA0D9F" w:rsidRDefault="007C772D" w:rsidP="007C772D">
            <w:pPr>
              <w:spacing w:after="0" w:line="240" w:lineRule="auto"/>
              <w:jc w:val="center"/>
              <w:rPr>
                <w:rFonts w:cstheme="minorHAnsi"/>
                <w:sz w:val="18"/>
                <w:szCs w:val="20"/>
              </w:rPr>
            </w:pPr>
          </w:p>
        </w:tc>
        <w:tc>
          <w:tcPr>
            <w:tcW w:w="7371" w:type="dxa"/>
            <w:vAlign w:val="center"/>
          </w:tcPr>
          <w:p w:rsidR="007C772D" w:rsidRPr="00EA0D9F" w:rsidRDefault="007C772D" w:rsidP="007C772D">
            <w:pPr>
              <w:spacing w:after="0" w:line="240" w:lineRule="auto"/>
              <w:jc w:val="center"/>
              <w:rPr>
                <w:rStyle w:val="nfasisintenso"/>
                <w:b w:val="0"/>
                <w:sz w:val="18"/>
                <w:szCs w:val="20"/>
              </w:rPr>
            </w:pPr>
          </w:p>
        </w:tc>
      </w:tr>
      <w:tr w:rsidR="007C772D" w:rsidRPr="00EA0D9F" w:rsidTr="007C772D">
        <w:tc>
          <w:tcPr>
            <w:tcW w:w="3794" w:type="dxa"/>
            <w:vAlign w:val="center"/>
          </w:tcPr>
          <w:p w:rsidR="007C772D" w:rsidRPr="00EA0D9F" w:rsidRDefault="007C772D" w:rsidP="007C772D">
            <w:pPr>
              <w:spacing w:after="0" w:line="240" w:lineRule="auto"/>
              <w:jc w:val="center"/>
              <w:rPr>
                <w:rFonts w:cstheme="minorHAnsi"/>
                <w:sz w:val="18"/>
                <w:szCs w:val="20"/>
              </w:rPr>
            </w:pPr>
            <w:r>
              <w:rPr>
                <w:rFonts w:cstheme="minorHAnsi"/>
                <w:sz w:val="18"/>
                <w:szCs w:val="20"/>
              </w:rPr>
              <w:t>Uso del laboratorio virtual</w:t>
            </w:r>
          </w:p>
        </w:tc>
        <w:tc>
          <w:tcPr>
            <w:tcW w:w="7371" w:type="dxa"/>
            <w:vAlign w:val="center"/>
          </w:tcPr>
          <w:p w:rsidR="007C772D" w:rsidRPr="00EA0D9F" w:rsidRDefault="00026B28" w:rsidP="007C772D">
            <w:pPr>
              <w:spacing w:after="0" w:line="240" w:lineRule="auto"/>
              <w:jc w:val="center"/>
              <w:rPr>
                <w:rStyle w:val="nfasisintenso"/>
                <w:b w:val="0"/>
                <w:sz w:val="18"/>
                <w:szCs w:val="20"/>
              </w:rPr>
            </w:pPr>
            <w:hyperlink r:id="rId29" w:tgtFrame="_blank" w:history="1">
              <w:r w:rsidR="007C772D">
                <w:rPr>
                  <w:rStyle w:val="Hipervnculo"/>
                  <w:rFonts w:ascii="Arial" w:hAnsi="Arial" w:cs="Arial"/>
                  <w:color w:val="1155CC"/>
                  <w:sz w:val="20"/>
                  <w:szCs w:val="20"/>
                </w:rPr>
                <w:t>http://www.youtube.com/watch?v=5Rt0HRCmAjc</w:t>
              </w:r>
            </w:hyperlink>
          </w:p>
        </w:tc>
      </w:tr>
    </w:tbl>
    <w:p w:rsidR="007C772D" w:rsidRPr="007C772D" w:rsidRDefault="007C772D" w:rsidP="007C772D">
      <w:pPr>
        <w:rPr>
          <w:lang w:val="es-ES_tradnl" w:bidi="en-US"/>
        </w:rPr>
      </w:pP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Laboratorio virtual, los simuladores y los archivos de Excel que se encuentran en módulo central &gt; laboratorio virtual.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Videos: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a) Distribución binomial: http://www.youtube.com/watch?v=vssHDVahLEA&amp;feature=related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b) Distribución binomial: http://www.youtube.com/watch?v=uauhB_1QyUE&amp;list=QL&amp;playnext=2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c) Distribución de </w:t>
      </w:r>
      <w:proofErr w:type="spellStart"/>
      <w:r w:rsidRPr="00752BB9">
        <w:rPr>
          <w:rFonts w:cstheme="minorHAnsi"/>
        </w:rPr>
        <w:t>poisson</w:t>
      </w:r>
      <w:proofErr w:type="spellEnd"/>
      <w:r w:rsidRPr="00752BB9">
        <w:rPr>
          <w:rFonts w:cstheme="minorHAnsi"/>
        </w:rPr>
        <w:t xml:space="preserve">: http://www.youtube.com/watch?v=dJcAcobqAjc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3) Conferencias de la lección 2.4 que se encuentran en la plataforma.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4) Lectura de recurso “Ejemplo de </w:t>
      </w:r>
      <w:proofErr w:type="spellStart"/>
      <w:r w:rsidRPr="00752BB9">
        <w:rPr>
          <w:rFonts w:cstheme="minorHAnsi"/>
        </w:rPr>
        <w:t>Poisson</w:t>
      </w:r>
      <w:proofErr w:type="spellEnd"/>
      <w:r w:rsidRPr="00752BB9">
        <w:rPr>
          <w:rFonts w:cstheme="minorHAnsi"/>
        </w:rPr>
        <w:t xml:space="preserve">” que se encuentra en la plataforma en módulo 2 &gt; recursos &gt; Lección 2.4 &gt; recursos 2.4.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5)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 xml:space="preserve">en el módulo central del Modelo del curso en recursos &gt; formato IEEE. </w:t>
      </w:r>
    </w:p>
    <w:p w:rsidR="00934C6B" w:rsidRDefault="00934C6B" w:rsidP="00C52DCB">
      <w:pPr>
        <w:pStyle w:val="Ttulo3"/>
      </w:pPr>
      <w:r w:rsidRPr="0038386D">
        <w:t>Problema</w:t>
      </w:r>
    </w:p>
    <w:p w:rsidR="00934C6B" w:rsidRPr="00752BB9" w:rsidRDefault="00934C6B" w:rsidP="00C52DCB">
      <w:pPr>
        <w:pStyle w:val="Ttulo4"/>
      </w:pPr>
      <w:r w:rsidRPr="00752BB9">
        <w:t xml:space="preserve">PREGUNTAS PARA ORIENTAR LA LECTURA DE PROBLEMAS </w:t>
      </w:r>
    </w:p>
    <w:p w:rsidR="00934C6B" w:rsidRPr="00752BB9" w:rsidRDefault="00934C6B" w:rsidP="00C52DCB">
      <w:pPr>
        <w:pStyle w:val="Ttulo5"/>
      </w:pPr>
      <w:r w:rsidRPr="00752BB9">
        <w:t xml:space="preserve">Prácticas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Revise el laboratorio virtual que se encuentra en el módulo central &gt; laboratorio virtual en recursos y experimente con los simuladores del explorador de internet y las hojas de Excel de las distribuciones discretas binomial, de Bernoulli y de </w:t>
      </w:r>
      <w:proofErr w:type="spellStart"/>
      <w:r w:rsidRPr="00752BB9">
        <w:rPr>
          <w:rFonts w:cstheme="minorHAnsi"/>
        </w:rPr>
        <w:t>Poisson</w:t>
      </w:r>
      <w:proofErr w:type="spellEnd"/>
      <w:r w:rsidRPr="00752BB9">
        <w:rPr>
          <w:rFonts w:cstheme="minorHAnsi"/>
        </w:rPr>
        <w:t xml:space="preserve">. </w:t>
      </w:r>
    </w:p>
    <w:p w:rsidR="00934C6B" w:rsidRPr="00752BB9" w:rsidRDefault="00934C6B" w:rsidP="00C52DCB">
      <w:pPr>
        <w:pStyle w:val="Ttulo5"/>
      </w:pPr>
      <w:r w:rsidRPr="00752BB9">
        <w:t xml:space="preserve">Ejercicios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Desarrolle los siguientes ejercicios y, de ser necesario, consulte en la bibliografía del curso: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lastRenderedPageBreak/>
        <w:t xml:space="preserve">1. Encuentre la probabilidad de obtener 3 veces seis de 5 lanzamientos de un dado (sugerencia: utilice el principio multiplicativo y la aplicación de las combinaciones y luego utilice la distribución binomial). </w:t>
      </w:r>
    </w:p>
    <w:p w:rsidR="00934C6B" w:rsidRPr="00752BB9" w:rsidRDefault="00431219" w:rsidP="00752BB9">
      <w:pPr>
        <w:autoSpaceDE w:val="0"/>
        <w:autoSpaceDN w:val="0"/>
        <w:adjustRightInd w:val="0"/>
        <w:spacing w:after="0" w:line="240" w:lineRule="auto"/>
        <w:rPr>
          <w:rFonts w:cstheme="minorHAnsi"/>
        </w:rPr>
      </w:pPr>
      <w:r>
        <w:rPr>
          <w:rFonts w:cstheme="minorHAnsi"/>
        </w:rPr>
        <w:t>2</w:t>
      </w:r>
      <w:r w:rsidR="00934C6B" w:rsidRPr="00752BB9">
        <w:rPr>
          <w:rFonts w:cstheme="minorHAnsi"/>
        </w:rPr>
        <w:t xml:space="preserve">. Se tienen 10 bits que pueden tomar cada uno valores de 1 ó 0 (Cero). Encuentre: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a. La probabilidad de que 5 de los bits sean 0 y los otros 5 sean 1.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b. La probabilidad de que 1 bit sea 0 y los otros 1.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c. La probabilidad de que 7 de los bits sean 1 y los otros tres sean 0. </w:t>
      </w:r>
    </w:p>
    <w:p w:rsidR="00934C6B" w:rsidRPr="00752BB9" w:rsidRDefault="00431219" w:rsidP="00752BB9">
      <w:pPr>
        <w:autoSpaceDE w:val="0"/>
        <w:autoSpaceDN w:val="0"/>
        <w:adjustRightInd w:val="0"/>
        <w:spacing w:after="0" w:line="240" w:lineRule="auto"/>
        <w:rPr>
          <w:rFonts w:cstheme="minorHAnsi"/>
        </w:rPr>
      </w:pPr>
      <w:r>
        <w:rPr>
          <w:rFonts w:cstheme="minorHAnsi"/>
        </w:rPr>
        <w:t>3</w:t>
      </w:r>
      <w:r w:rsidR="00934C6B" w:rsidRPr="00752BB9">
        <w:rPr>
          <w:rFonts w:cstheme="minorHAnsi"/>
        </w:rPr>
        <w:t xml:space="preserve">. El 10% de las herramientas producidas en un proceso de manufactura resultan defectuosas. Calcule la probabilidad de que en una muestra de 10 herramientas elegidas al azar exactamente dos sean defectuosas, utilizando: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a. La distribución binomial.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b. La aproximación de </w:t>
      </w:r>
      <w:proofErr w:type="spellStart"/>
      <w:r w:rsidRPr="00752BB9">
        <w:rPr>
          <w:rFonts w:cstheme="minorHAnsi"/>
        </w:rPr>
        <w:t>Poisson</w:t>
      </w:r>
      <w:proofErr w:type="spellEnd"/>
      <w:r w:rsidRPr="00752BB9">
        <w:rPr>
          <w:rFonts w:cstheme="minorHAnsi"/>
        </w:rPr>
        <w:t xml:space="preserve"> a la distribución binomial (lambda = 10*0.1=1) </w:t>
      </w:r>
    </w:p>
    <w:p w:rsidR="00934C6B" w:rsidRPr="00752BB9" w:rsidRDefault="00934C6B" w:rsidP="00C52DCB">
      <w:pPr>
        <w:pStyle w:val="Ttulo4"/>
      </w:pPr>
      <w:r w:rsidRPr="00752BB9">
        <w:t xml:space="preserve">RECURSOS DE APOYO DIDÁCTICO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1) Distribución binomial: http://www.youtube.com/watch?v=uauhB_1QyUE&amp;list=QL&amp;playnext=2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2) Ensayos de Bernoulli y combinaciones: http://www.youtube.com/watch?v=NCouTo_BFrE (10:26)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3) Distribución de </w:t>
      </w:r>
      <w:proofErr w:type="spellStart"/>
      <w:r w:rsidRPr="00752BB9">
        <w:rPr>
          <w:rFonts w:cstheme="minorHAnsi"/>
        </w:rPr>
        <w:t>Poisson</w:t>
      </w:r>
      <w:proofErr w:type="spellEnd"/>
      <w:r w:rsidRPr="00752BB9">
        <w:rPr>
          <w:rFonts w:cstheme="minorHAnsi"/>
        </w:rPr>
        <w:t xml:space="preserve">: http://www.youtube.com/watch?v=dJcAcobqAjc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4) Documento </w:t>
      </w:r>
      <w:r w:rsidRPr="00752BB9">
        <w:rPr>
          <w:rFonts w:cstheme="minorHAnsi"/>
          <w:b/>
          <w:bCs/>
          <w:i/>
          <w:iCs/>
        </w:rPr>
        <w:t xml:space="preserve">Fórmulas v3 </w:t>
      </w:r>
      <w:r w:rsidRPr="00752BB9">
        <w:rPr>
          <w:rFonts w:cstheme="minorHAnsi"/>
        </w:rPr>
        <w:t xml:space="preserve">que se encuentra en el módulo central.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5) Laboratorio virtual, los simuladores y los archivos de Excel que se encuentran en módulo central &gt; laboratorio virtual. </w:t>
      </w:r>
    </w:p>
    <w:p w:rsidR="00934C6B" w:rsidRPr="00752BB9" w:rsidRDefault="00934C6B" w:rsidP="00752BB9">
      <w:pPr>
        <w:autoSpaceDE w:val="0"/>
        <w:autoSpaceDN w:val="0"/>
        <w:adjustRightInd w:val="0"/>
        <w:spacing w:after="0" w:line="240" w:lineRule="auto"/>
        <w:rPr>
          <w:rFonts w:cstheme="minorHAnsi"/>
        </w:rPr>
      </w:pPr>
      <w:r w:rsidRPr="00752BB9">
        <w:rPr>
          <w:rFonts w:cstheme="minorHAnsi"/>
        </w:rPr>
        <w:t xml:space="preserve">6) Ayuda del programa </w:t>
      </w:r>
      <w:r w:rsidRPr="00752BB9">
        <w:rPr>
          <w:rFonts w:cstheme="minorHAnsi"/>
          <w:b/>
          <w:bCs/>
          <w:i/>
          <w:iCs/>
        </w:rPr>
        <w:t>Microsoft Office Excel 2007 (o 2003)</w:t>
      </w:r>
      <w:r w:rsidRPr="00752BB9">
        <w:rPr>
          <w:rFonts w:cstheme="minorHAnsi"/>
        </w:rPr>
        <w:t xml:space="preserve">. </w:t>
      </w:r>
    </w:p>
    <w:p w:rsidR="00934C6B" w:rsidRPr="0038386D" w:rsidRDefault="00306088" w:rsidP="00C52DCB">
      <w:pPr>
        <w:pStyle w:val="Ttulo2"/>
      </w:pPr>
      <w:r w:rsidRPr="0038386D">
        <w:t>Lección</w:t>
      </w:r>
      <w:r w:rsidR="00934C6B" w:rsidRPr="0038386D">
        <w:t xml:space="preserve"> 2.5</w:t>
      </w:r>
    </w:p>
    <w:p w:rsidR="000C7C79" w:rsidRDefault="000C7C79" w:rsidP="000C7C79">
      <w:pPr>
        <w:pStyle w:val="Ttulo3"/>
        <w:spacing w:after="240" w:line="240" w:lineRule="auto"/>
      </w:pPr>
      <w:r>
        <w:t>Objetivos de la lección</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sidRPr="000C7C79">
        <w:rPr>
          <w:rFonts w:ascii="Calibri" w:hAnsi="Calibri" w:cs="Calibri"/>
          <w:color w:val="000000"/>
        </w:rPr>
        <w:t xml:space="preserve">1. Definir, conceptualizar, interpretar y aplicar las funciones de distribución uniforme, t, F, Chi cuadrada y normal. </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sidRPr="000C7C79">
        <w:rPr>
          <w:rFonts w:ascii="Calibri" w:hAnsi="Calibri" w:cs="Calibri"/>
          <w:color w:val="000000"/>
        </w:rPr>
        <w:t xml:space="preserve">2. Interpretar las leyes de distribución de variables aleatorias Continuas. </w:t>
      </w:r>
    </w:p>
    <w:p w:rsidR="0005259E" w:rsidRDefault="0005259E" w:rsidP="00C52DCB">
      <w:pPr>
        <w:pStyle w:val="Ttulo3"/>
      </w:pPr>
      <w:r w:rsidRPr="0038386D">
        <w:t>Caso</w:t>
      </w:r>
    </w:p>
    <w:p w:rsidR="0005259E" w:rsidRPr="0038386D" w:rsidRDefault="0005259E" w:rsidP="00C52DCB">
      <w:pPr>
        <w:pStyle w:val="Ttulo4"/>
      </w:pPr>
      <w:r w:rsidRPr="0038386D">
        <w:t>PREGUNTAS PARA ORIENTAR LA LECTURA DE CASOS</w:t>
      </w:r>
    </w:p>
    <w:p w:rsidR="0005259E" w:rsidRPr="0038386D" w:rsidRDefault="0005259E" w:rsidP="00C52DCB">
      <w:pPr>
        <w:pStyle w:val="Ttulo5"/>
      </w:pPr>
      <w:r w:rsidRPr="0038386D">
        <w:t>Preguntas</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1. Para una variable aleatoria normal estándar, ¿Qué valores tienen la media y la varianza?</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2. ¿Cuándo se hace necesario aproximar una variable aleatoria binomial a una variable aleatoria normal estándar?</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3. ¿Cómo se realiza este procedimiento?</w:t>
      </w:r>
    </w:p>
    <w:p w:rsidR="0005259E" w:rsidRPr="0038386D" w:rsidRDefault="0005259E" w:rsidP="00C52DCB">
      <w:pPr>
        <w:pStyle w:val="Ttulo5"/>
      </w:pPr>
      <w:r w:rsidRPr="0038386D">
        <w:lastRenderedPageBreak/>
        <w:t>Consultas</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Para la clase de la lección 2.5 es necesario que el estudiante consulte y defina por su cuenta lo siguiente:</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1. ¿Cómo se define una distribución uniforme continua?</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2. ¿Cómo se define una distribución normal o Gaussiana?</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3. ¿Cómo se define una distribución t-</w:t>
      </w:r>
      <w:proofErr w:type="spellStart"/>
      <w:r w:rsidRPr="00752BB9">
        <w:rPr>
          <w:rFonts w:cstheme="minorHAnsi"/>
        </w:rPr>
        <w:t>student</w:t>
      </w:r>
      <w:proofErr w:type="spellEnd"/>
      <w:r w:rsidRPr="00752BB9">
        <w:rPr>
          <w:rFonts w:cstheme="minorHAnsi"/>
        </w:rPr>
        <w:t>?</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4. ¿Cómo se define una distribución Chi Cuadrado?</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5. ¿Cómo se define una distribución F- </w:t>
      </w:r>
      <w:proofErr w:type="spellStart"/>
      <w:r w:rsidRPr="00752BB9">
        <w:rPr>
          <w:rFonts w:cstheme="minorHAnsi"/>
        </w:rPr>
        <w:t>Snedecor</w:t>
      </w:r>
      <w:proofErr w:type="spellEnd"/>
      <w:r w:rsidRPr="00752BB9">
        <w:rPr>
          <w:rFonts w:cstheme="minorHAnsi"/>
        </w:rPr>
        <w:t>?</w:t>
      </w:r>
    </w:p>
    <w:p w:rsidR="0005259E" w:rsidRDefault="0005259E" w:rsidP="0038386D">
      <w:pPr>
        <w:tabs>
          <w:tab w:val="left" w:pos="7350"/>
        </w:tabs>
        <w:autoSpaceDE w:val="0"/>
        <w:autoSpaceDN w:val="0"/>
        <w:adjustRightInd w:val="0"/>
        <w:spacing w:after="0" w:line="240" w:lineRule="auto"/>
        <w:rPr>
          <w:rFonts w:cstheme="minorHAnsi"/>
        </w:rPr>
      </w:pPr>
      <w:r w:rsidRPr="00752BB9">
        <w:rPr>
          <w:rFonts w:cstheme="minorHAnsi"/>
        </w:rPr>
        <w:t>Recuerde incluir las fuentes bibliográficas de donde obtiene las definiciones.</w:t>
      </w:r>
      <w:r w:rsidR="00431219">
        <w:rPr>
          <w:rFonts w:cstheme="minorHAnsi"/>
        </w:rPr>
        <w:tab/>
      </w:r>
    </w:p>
    <w:p w:rsidR="0005259E" w:rsidRPr="0038386D" w:rsidRDefault="0005259E" w:rsidP="00C52DCB">
      <w:pPr>
        <w:pStyle w:val="Ttulo4"/>
      </w:pPr>
      <w:r w:rsidRPr="0038386D">
        <w:t>RECURSOS DE APOYO DIDÁCTICO</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1) Distribución estándar y t-</w:t>
      </w:r>
      <w:proofErr w:type="spellStart"/>
      <w:r w:rsidRPr="00752BB9">
        <w:rPr>
          <w:rFonts w:cstheme="minorHAnsi"/>
        </w:rPr>
        <w:t>student</w:t>
      </w:r>
      <w:proofErr w:type="spellEnd"/>
      <w:r w:rsidRPr="00752BB9">
        <w:rPr>
          <w:rFonts w:cstheme="minorHAnsi"/>
        </w:rPr>
        <w:t>: http://www.youtube.com/watch?v=C7LD_0fb_rY&amp;feature=related (3:32)</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2) Ejemplos usando el laboratorio virtual para la distribución normal: http://www.youtube.com/watch?v=V5aBlBiA8TI</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(1:25)</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3) Documento Fórmulas v3, el cual encontraran en la plataforma Módulo central &gt; recursos &gt; Fórmulas.</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4) Guía de desarrollo de documentos: Formato de IEEE “Cómo realizar artículos para revistas” que se puede encontrar</w:t>
      </w:r>
    </w:p>
    <w:p w:rsidR="00934C6B" w:rsidRPr="00752BB9" w:rsidRDefault="0005259E" w:rsidP="00752BB9">
      <w:pPr>
        <w:spacing w:after="0" w:line="240" w:lineRule="auto"/>
        <w:rPr>
          <w:rFonts w:cstheme="minorHAnsi"/>
        </w:rPr>
      </w:pPr>
      <w:proofErr w:type="gramStart"/>
      <w:r w:rsidRPr="00752BB9">
        <w:rPr>
          <w:rFonts w:cstheme="minorHAnsi"/>
        </w:rPr>
        <w:t>en</w:t>
      </w:r>
      <w:proofErr w:type="gramEnd"/>
      <w:r w:rsidRPr="00752BB9">
        <w:rPr>
          <w:rFonts w:cstheme="minorHAnsi"/>
        </w:rPr>
        <w:t xml:space="preserve"> la plataforma “</w:t>
      </w:r>
      <w:proofErr w:type="spellStart"/>
      <w:r w:rsidRPr="00752BB9">
        <w:rPr>
          <w:rFonts w:cstheme="minorHAnsi"/>
        </w:rPr>
        <w:t>education</w:t>
      </w:r>
      <w:proofErr w:type="spellEnd"/>
      <w:r w:rsidRPr="00752BB9">
        <w:rPr>
          <w:rFonts w:cstheme="minorHAnsi"/>
        </w:rPr>
        <w:t>” en el módulo central del Modelo del curso.</w:t>
      </w:r>
    </w:p>
    <w:p w:rsidR="0005259E" w:rsidRPr="0038386D" w:rsidRDefault="0005259E" w:rsidP="00C52DCB">
      <w:pPr>
        <w:pStyle w:val="Ttulo3"/>
      </w:pPr>
      <w:r w:rsidRPr="0038386D">
        <w:t>Problema</w:t>
      </w:r>
    </w:p>
    <w:p w:rsidR="0005259E" w:rsidRPr="00752BB9" w:rsidRDefault="0005259E" w:rsidP="00C52DCB">
      <w:pPr>
        <w:pStyle w:val="Ttulo4"/>
      </w:pPr>
      <w:r w:rsidRPr="00752BB9">
        <w:t xml:space="preserve">PREGUNTAS PARA ORIENTAR LA LECTURA DE PROBLEMAS </w:t>
      </w:r>
    </w:p>
    <w:p w:rsidR="0005259E" w:rsidRPr="00752BB9" w:rsidRDefault="0005259E" w:rsidP="00C52DCB">
      <w:pPr>
        <w:pStyle w:val="Ttulo5"/>
      </w:pPr>
      <w:r w:rsidRPr="00752BB9">
        <w:t xml:space="preserve">Prácticas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1. Revisar el laboratorio virtual que se encuentra en el módulo central y experimente con las hojas de Excel de las distribuciones continuas uniforme, normal, t-</w:t>
      </w:r>
      <w:proofErr w:type="spellStart"/>
      <w:r w:rsidRPr="00752BB9">
        <w:rPr>
          <w:rFonts w:cstheme="minorHAnsi"/>
        </w:rPr>
        <w:t>student</w:t>
      </w:r>
      <w:proofErr w:type="spellEnd"/>
      <w:r w:rsidRPr="00752BB9">
        <w:rPr>
          <w:rFonts w:cstheme="minorHAnsi"/>
        </w:rPr>
        <w:t>, F-</w:t>
      </w:r>
      <w:proofErr w:type="spellStart"/>
      <w:r w:rsidRPr="00752BB9">
        <w:rPr>
          <w:rFonts w:cstheme="minorHAnsi"/>
        </w:rPr>
        <w:t>Snedecor</w:t>
      </w:r>
      <w:proofErr w:type="spellEnd"/>
      <w:r w:rsidRPr="00752BB9">
        <w:rPr>
          <w:rFonts w:cstheme="minorHAnsi"/>
        </w:rPr>
        <w:t xml:space="preserve"> y </w:t>
      </w:r>
      <w:proofErr w:type="spellStart"/>
      <w:r w:rsidRPr="00752BB9">
        <w:rPr>
          <w:rFonts w:cstheme="minorHAnsi"/>
        </w:rPr>
        <w:t>chi</w:t>
      </w:r>
      <w:proofErr w:type="spellEnd"/>
      <w:r w:rsidRPr="00752BB9">
        <w:rPr>
          <w:rFonts w:cstheme="minorHAnsi"/>
        </w:rPr>
        <w:t xml:space="preserve">-cuadrado. </w:t>
      </w:r>
    </w:p>
    <w:p w:rsidR="0005259E" w:rsidRPr="00752BB9" w:rsidRDefault="0005259E" w:rsidP="00C52DCB">
      <w:pPr>
        <w:pStyle w:val="Ttulo5"/>
      </w:pPr>
      <w:r w:rsidRPr="00752BB9">
        <w:t xml:space="preserve">Consultas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Desarrolle los siguientes ejercicios y, de ser necesario, consulte en la bibliografía del curso: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1) Suponga que X tiene una distribución uniforme continua en el intervalo [-1,1].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a) Obtener la media, la varianza y la desviación estándar de X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b) Calcular el valor de tal que </w:t>
      </w:r>
      <w:proofErr w:type="gramStart"/>
      <w:r w:rsidRPr="00752BB9">
        <w:rPr>
          <w:rFonts w:cstheme="minorHAnsi"/>
        </w:rPr>
        <w:t>P(</w:t>
      </w:r>
      <w:proofErr w:type="gramEnd"/>
      <w:r w:rsidRPr="00752BB9">
        <w:rPr>
          <w:rFonts w:cstheme="minorHAnsi"/>
        </w:rPr>
        <w:t xml:space="preserve">-&lt;X&lt;) = 0,9.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2) Con ayuda del laboratorio virtual calcule las siguientes probabilidades para la variable aleatoria normal estándar Z: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a) </w:t>
      </w:r>
      <w:proofErr w:type="gramStart"/>
      <w:r w:rsidRPr="00752BB9">
        <w:rPr>
          <w:rFonts w:cstheme="minorHAnsi"/>
        </w:rPr>
        <w:t>P(</w:t>
      </w:r>
      <w:proofErr w:type="gramEnd"/>
      <w:r w:rsidRPr="00752BB9">
        <w:rPr>
          <w:rFonts w:cstheme="minorHAnsi"/>
        </w:rPr>
        <w:t xml:space="preserve">Z&lt;1,32)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b) </w:t>
      </w:r>
      <w:proofErr w:type="gramStart"/>
      <w:r w:rsidRPr="00752BB9">
        <w:rPr>
          <w:rFonts w:cstheme="minorHAnsi"/>
        </w:rPr>
        <w:t>P(</w:t>
      </w:r>
      <w:proofErr w:type="gramEnd"/>
      <w:r w:rsidRPr="00752BB9">
        <w:rPr>
          <w:rFonts w:cstheme="minorHAnsi"/>
        </w:rPr>
        <w:t xml:space="preserve">Z&lt;3)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c) </w:t>
      </w:r>
      <w:proofErr w:type="gramStart"/>
      <w:r w:rsidRPr="00752BB9">
        <w:rPr>
          <w:rFonts w:cstheme="minorHAnsi"/>
        </w:rPr>
        <w:t>P(</w:t>
      </w:r>
      <w:proofErr w:type="gramEnd"/>
      <w:r w:rsidRPr="00752BB9">
        <w:rPr>
          <w:rFonts w:cstheme="minorHAnsi"/>
        </w:rPr>
        <w:t xml:space="preserve">Z&gt;1,45)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d) </w:t>
      </w:r>
      <w:proofErr w:type="gramStart"/>
      <w:r w:rsidRPr="00752BB9">
        <w:rPr>
          <w:rFonts w:cstheme="minorHAnsi"/>
        </w:rPr>
        <w:t>P(</w:t>
      </w:r>
      <w:proofErr w:type="gramEnd"/>
      <w:r w:rsidRPr="00752BB9">
        <w:rPr>
          <w:rFonts w:cstheme="minorHAnsi"/>
        </w:rPr>
        <w:t xml:space="preserve">Z&gt;2,15)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lastRenderedPageBreak/>
        <w:t xml:space="preserve">e) </w:t>
      </w:r>
      <w:proofErr w:type="gramStart"/>
      <w:r w:rsidRPr="00752BB9">
        <w:rPr>
          <w:rFonts w:cstheme="minorHAnsi"/>
        </w:rPr>
        <w:t>P(</w:t>
      </w:r>
      <w:proofErr w:type="gramEnd"/>
      <w:r w:rsidRPr="00752BB9">
        <w:rPr>
          <w:rFonts w:cstheme="minorHAnsi"/>
        </w:rPr>
        <w:t xml:space="preserve">2,34&lt;Z&lt;1,76)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3) La resistencia a la compresión de una serie de muestras de cemento puede modelarse con una distribución normal con media 6000 kilogramos por centímetro cuadrado, y una desviación estándar de 100 kilogramos por centímetro cuadrado.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a) ¿Cuál es la probabilidad de que la resistencia de una muestra sea menor que 6250 kg/cm2?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b) ¿Cuál es la probabilidad de que la resistencia de una muestra se encuentre entre 5800 y 5900 kg/cm2? </w:t>
      </w:r>
    </w:p>
    <w:p w:rsidR="0005259E" w:rsidRPr="00752BB9" w:rsidRDefault="0005259E" w:rsidP="00C52DCB">
      <w:pPr>
        <w:pStyle w:val="Ttulo4"/>
      </w:pPr>
      <w:r w:rsidRPr="00752BB9">
        <w:t xml:space="preserve">RECURSOS DE APOYO DIDÁCTICO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1) Distribución estándar y t-</w:t>
      </w:r>
      <w:proofErr w:type="spellStart"/>
      <w:r w:rsidRPr="00752BB9">
        <w:rPr>
          <w:rFonts w:cstheme="minorHAnsi"/>
        </w:rPr>
        <w:t>student</w:t>
      </w:r>
      <w:proofErr w:type="spellEnd"/>
      <w:r w:rsidRPr="00752BB9">
        <w:rPr>
          <w:rFonts w:cstheme="minorHAnsi"/>
        </w:rPr>
        <w:t xml:space="preserve">: http://www.youtube.com/watch?v=C7LD_0fb_rY&amp;feature=related (3:32)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2) Ejemplos usando el laboratorio virtual para la distribución normal: http://www.youtube.com/watch?v=V5aBlBiA8TI (1:25)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3) Laboratorio virtual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4) Documento </w:t>
      </w:r>
      <w:r w:rsidRPr="00752BB9">
        <w:rPr>
          <w:rFonts w:cstheme="minorHAnsi"/>
          <w:b/>
          <w:bCs/>
          <w:i/>
          <w:iCs/>
        </w:rPr>
        <w:t>Fórmulas v3.3</w:t>
      </w:r>
      <w:r w:rsidRPr="00752BB9">
        <w:rPr>
          <w:rFonts w:cstheme="minorHAnsi"/>
        </w:rPr>
        <w:t xml:space="preserve">.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5) Ayuda PROGRAMA </w:t>
      </w:r>
      <w:r w:rsidRPr="00752BB9">
        <w:rPr>
          <w:rFonts w:cstheme="minorHAnsi"/>
          <w:b/>
          <w:bCs/>
          <w:i/>
          <w:iCs/>
        </w:rPr>
        <w:t>Microsoft Office Excel 2007 (o 2003)</w:t>
      </w:r>
      <w:r w:rsidRPr="00752BB9">
        <w:rPr>
          <w:rFonts w:cstheme="minorHAnsi"/>
        </w:rPr>
        <w:t xml:space="preserve">. </w:t>
      </w:r>
    </w:p>
    <w:p w:rsidR="0005259E" w:rsidRPr="0038386D" w:rsidRDefault="00306088" w:rsidP="00C52DCB">
      <w:pPr>
        <w:pStyle w:val="Ttulo1"/>
      </w:pPr>
      <w:r w:rsidRPr="0038386D">
        <w:t>Módulo</w:t>
      </w:r>
      <w:r w:rsidR="0005259E" w:rsidRPr="0038386D">
        <w:t xml:space="preserve"> 3</w:t>
      </w:r>
    </w:p>
    <w:p w:rsidR="0005259E" w:rsidRPr="0038386D" w:rsidRDefault="00306088" w:rsidP="00C52DCB">
      <w:pPr>
        <w:pStyle w:val="Ttulo2"/>
      </w:pPr>
      <w:r w:rsidRPr="0038386D">
        <w:t>Lec</w:t>
      </w:r>
      <w:r w:rsidRPr="00C52DCB">
        <w:rPr>
          <w:rFonts w:eastAsiaTheme="minorHAnsi"/>
        </w:rPr>
        <w:t>c</w:t>
      </w:r>
      <w:r w:rsidRPr="0038386D">
        <w:t>ión</w:t>
      </w:r>
      <w:r w:rsidR="0005259E" w:rsidRPr="0038386D">
        <w:t xml:space="preserve"> 3.1</w:t>
      </w:r>
    </w:p>
    <w:p w:rsidR="000C7C79" w:rsidRDefault="000C7C79" w:rsidP="000C7C79">
      <w:pPr>
        <w:pStyle w:val="Ttulo3"/>
        <w:spacing w:after="240" w:line="240" w:lineRule="auto"/>
      </w:pPr>
      <w:r>
        <w:t>Objetivos de la lección</w:t>
      </w:r>
    </w:p>
    <w:p w:rsidR="000C7C79" w:rsidRDefault="000C7C79" w:rsidP="000C7C79">
      <w:pPr>
        <w:pStyle w:val="Default"/>
        <w:jc w:val="both"/>
        <w:rPr>
          <w:sz w:val="22"/>
          <w:szCs w:val="22"/>
        </w:rPr>
      </w:pPr>
      <w:r>
        <w:rPr>
          <w:sz w:val="22"/>
          <w:szCs w:val="22"/>
        </w:rPr>
        <w:t xml:space="preserve">Establecer, entender y aplicar el qué y el cómo de la organización de datos a través de: </w:t>
      </w:r>
    </w:p>
    <w:p w:rsidR="000C7C79" w:rsidRDefault="000C7C79" w:rsidP="000C7C79">
      <w:pPr>
        <w:pStyle w:val="Default"/>
        <w:jc w:val="both"/>
        <w:rPr>
          <w:sz w:val="22"/>
          <w:szCs w:val="22"/>
        </w:rPr>
      </w:pPr>
      <w:r>
        <w:rPr>
          <w:sz w:val="22"/>
          <w:szCs w:val="22"/>
        </w:rPr>
        <w:t xml:space="preserve">1) Definir, conceptualizar y aplicar el concepto de muestreo aleatorio simple (con o sin reposición), muestreo aleatorio estratificado, muestreo sistemático y muestreo por conglomerados. </w:t>
      </w:r>
    </w:p>
    <w:p w:rsidR="000C7C79" w:rsidRDefault="000C7C79" w:rsidP="000C7C79">
      <w:pPr>
        <w:pStyle w:val="Default"/>
        <w:jc w:val="both"/>
        <w:rPr>
          <w:sz w:val="22"/>
          <w:szCs w:val="22"/>
        </w:rPr>
      </w:pPr>
      <w:r>
        <w:rPr>
          <w:sz w:val="22"/>
          <w:szCs w:val="22"/>
        </w:rPr>
        <w:t xml:space="preserve">2) Definir, conceptualizar y aplicar el tamaño muestral adecuado para una población y sus parámetros. </w:t>
      </w:r>
    </w:p>
    <w:p w:rsidR="000C7C79" w:rsidRDefault="000C7C79" w:rsidP="000C7C79">
      <w:pPr>
        <w:pStyle w:val="Default"/>
        <w:jc w:val="both"/>
        <w:rPr>
          <w:sz w:val="22"/>
          <w:szCs w:val="22"/>
        </w:rPr>
      </w:pPr>
      <w:r>
        <w:rPr>
          <w:sz w:val="22"/>
          <w:szCs w:val="22"/>
        </w:rPr>
        <w:t xml:space="preserve">3) Definir, conceptualizar y aplicar el concepto de estimación puntual y por intervalos. </w:t>
      </w:r>
    </w:p>
    <w:p w:rsidR="000C7C79" w:rsidRDefault="000C7C79" w:rsidP="000C7C79">
      <w:pPr>
        <w:jc w:val="both"/>
      </w:pPr>
      <w:r>
        <w:t>4) Definir, conceptualizar, interpretar y aplicar las propiedades de los estimadores.</w:t>
      </w:r>
    </w:p>
    <w:p w:rsidR="0005259E" w:rsidRDefault="0005259E" w:rsidP="00C52DCB">
      <w:pPr>
        <w:pStyle w:val="Ttulo3"/>
      </w:pPr>
      <w:r w:rsidRPr="0038386D">
        <w:t>Caso</w:t>
      </w:r>
    </w:p>
    <w:p w:rsidR="0005259E" w:rsidRPr="00752BB9" w:rsidRDefault="0005259E" w:rsidP="00C52DCB">
      <w:pPr>
        <w:pStyle w:val="Ttulo4"/>
      </w:pPr>
      <w:r w:rsidRPr="00752BB9">
        <w:t xml:space="preserve">PREGUNTAS PARA ORIENTAR LA LECTURA DE CASOS </w:t>
      </w:r>
    </w:p>
    <w:p w:rsidR="0005259E" w:rsidRPr="00752BB9" w:rsidRDefault="0005259E" w:rsidP="00C52DCB">
      <w:pPr>
        <w:pStyle w:val="Ttulo5"/>
      </w:pPr>
      <w:r w:rsidRPr="00752BB9">
        <w:t xml:space="preserve">Preguntas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1. Describa las técnicas de muestreo planteados en el video #1 de los recursos de apoyo.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2. ¿Qué ejemplo plantean para explicar cada técnica?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3. Busque en libros o internet ejemplos de cada una de las técnicas planteadas. </w:t>
      </w:r>
    </w:p>
    <w:p w:rsidR="0005259E" w:rsidRPr="00752BB9" w:rsidRDefault="0005259E" w:rsidP="00C52DCB">
      <w:pPr>
        <w:pStyle w:val="Ttulo5"/>
      </w:pPr>
      <w:r w:rsidRPr="00752BB9">
        <w:lastRenderedPageBreak/>
        <w:t xml:space="preserve">Consultas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Para la clase de la lección 3.1 es necesario que el estudiante consulte y defina por su cuenta lo siguiente: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1. Muestreo Aleatorio Simple (Con o sin reposición)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2. Muestreo Estratificado.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3. Muestreo Sistemático.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4. Muestreo por conglomerados.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5. ¿Qué es estimación puntual?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6. ¿Qué es estimación por intervalos?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7. Enumere las propiedades de un estimador. </w:t>
      </w: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8. ¿Cuál es la diferencia entre un parámetro y un estadístico? </w:t>
      </w:r>
    </w:p>
    <w:p w:rsidR="0005259E" w:rsidRPr="00752BB9" w:rsidRDefault="0005259E" w:rsidP="000C7C79">
      <w:pPr>
        <w:autoSpaceDE w:val="0"/>
        <w:autoSpaceDN w:val="0"/>
        <w:adjustRightInd w:val="0"/>
        <w:spacing w:after="0" w:line="240" w:lineRule="auto"/>
        <w:jc w:val="both"/>
        <w:rPr>
          <w:rFonts w:cstheme="minorHAnsi"/>
        </w:rPr>
      </w:pPr>
    </w:p>
    <w:p w:rsidR="0005259E" w:rsidRPr="00752BB9" w:rsidRDefault="0005259E" w:rsidP="000C7C79">
      <w:pPr>
        <w:autoSpaceDE w:val="0"/>
        <w:autoSpaceDN w:val="0"/>
        <w:adjustRightInd w:val="0"/>
        <w:spacing w:after="0" w:line="240" w:lineRule="auto"/>
        <w:jc w:val="both"/>
        <w:rPr>
          <w:rFonts w:cstheme="minorHAnsi"/>
        </w:rPr>
      </w:pPr>
      <w:r w:rsidRPr="00752BB9">
        <w:rPr>
          <w:rFonts w:cstheme="minorHAnsi"/>
        </w:rPr>
        <w:t xml:space="preserve">Recuerde incluir las fuentes bibliográficas de donde obtiene las definiciones. </w:t>
      </w:r>
    </w:p>
    <w:p w:rsidR="0005259E" w:rsidRPr="00752BB9" w:rsidRDefault="0005259E" w:rsidP="00C52DCB">
      <w:pPr>
        <w:pStyle w:val="Ttulo4"/>
      </w:pPr>
      <w:r w:rsidRPr="00752BB9">
        <w:t xml:space="preserve">RECURSOS DE APOYO DIDÁCTICO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1) Muestreo: </w:t>
      </w:r>
      <w:r w:rsidRPr="000C7C79">
        <w:rPr>
          <w:rFonts w:cstheme="minorHAnsi"/>
          <w:u w:val="single"/>
        </w:rPr>
        <w:t>http://www.youtube.com/watch?v=f_Hx0pOJEuY&amp;feature=BFa&amp;list=PL29BB3F456A4537C9&amp;index=2</w:t>
      </w:r>
      <w:r w:rsidRPr="00752BB9">
        <w:rPr>
          <w:rFonts w:cstheme="minorHAnsi"/>
        </w:rPr>
        <w:t xml:space="preserve"> (3:14)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2) Cálculo del tamaño de la muestra para estimar parámetros numéricos en poblaciones </w:t>
      </w:r>
      <w:proofErr w:type="gramStart"/>
      <w:r w:rsidRPr="00752BB9">
        <w:rPr>
          <w:rFonts w:cstheme="minorHAnsi"/>
        </w:rPr>
        <w:t>finitas :</w:t>
      </w:r>
      <w:proofErr w:type="gramEnd"/>
      <w:r w:rsidRPr="00752BB9">
        <w:rPr>
          <w:rFonts w:cstheme="minorHAnsi"/>
        </w:rPr>
        <w:t xml:space="preserve"> </w:t>
      </w:r>
      <w:r w:rsidRPr="000C7C79">
        <w:rPr>
          <w:rFonts w:cstheme="minorHAnsi"/>
          <w:u w:val="single"/>
        </w:rPr>
        <w:t>http://bioestadistico.com/index.php?Itemid=215&amp;id=151&amp;option=com_content&amp;view=article</w:t>
      </w:r>
      <w:r w:rsidRPr="00752BB9">
        <w:rPr>
          <w:rFonts w:cstheme="minorHAnsi"/>
        </w:rPr>
        <w:t xml:space="preserve"> (4:26) </w:t>
      </w:r>
    </w:p>
    <w:p w:rsidR="0005259E" w:rsidRPr="000C7C79" w:rsidRDefault="0005259E" w:rsidP="00752BB9">
      <w:pPr>
        <w:autoSpaceDE w:val="0"/>
        <w:autoSpaceDN w:val="0"/>
        <w:adjustRightInd w:val="0"/>
        <w:spacing w:after="0" w:line="240" w:lineRule="auto"/>
        <w:rPr>
          <w:rFonts w:cstheme="minorHAnsi"/>
          <w:u w:val="single"/>
        </w:rPr>
      </w:pPr>
      <w:r w:rsidRPr="00752BB9">
        <w:rPr>
          <w:rFonts w:cstheme="minorHAnsi"/>
        </w:rPr>
        <w:t xml:space="preserve">3) Cálculo del tamaño de la muestra para estimar parámetros numéricos poblaciones infinitas: </w:t>
      </w:r>
      <w:r w:rsidRPr="000C7C79">
        <w:rPr>
          <w:rFonts w:cstheme="minorHAnsi"/>
          <w:u w:val="single"/>
        </w:rPr>
        <w:t>http://bioestadistico.com/index.php?Itemid=216&amp;catid=46:calculo-del-tamano-de-la-muestra&amp;id=150:calculo-del-tamano-de-la-muestra-para-estimar-parametros-numericos-en-poblaciones-infinitas&amp;option=com_content&amp;view=article</w:t>
      </w:r>
      <w:r w:rsidRPr="000C7C79">
        <w:rPr>
          <w:rFonts w:cstheme="minorHAnsi"/>
        </w:rPr>
        <w:t xml:space="preserve">(4:52)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4) Cálculo del tamaño de la muestra para estimar parámetros categóricos en poblaciones infinitas: </w:t>
      </w:r>
      <w:r w:rsidRPr="000C7C79">
        <w:rPr>
          <w:rFonts w:cstheme="minorHAnsi"/>
          <w:u w:val="single"/>
        </w:rPr>
        <w:t>http://bioestadistico.com/index.php?option=com_content&amp;view=article&amp;id=152&amp;Itemid=214</w:t>
      </w:r>
      <w:r w:rsidRPr="00752BB9">
        <w:rPr>
          <w:rFonts w:cstheme="minorHAnsi"/>
        </w:rPr>
        <w:t xml:space="preserve"> (5:40)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5) Cálculo del tamaño de la muestra para estimar parámetros categóricos en poblaciones finitas: </w:t>
      </w:r>
      <w:r w:rsidRPr="000C7C79">
        <w:rPr>
          <w:rFonts w:cstheme="minorHAnsi"/>
          <w:u w:val="single"/>
        </w:rPr>
        <w:t>http://bioestadistico.com/index.php?option=com_content&amp;view=article&amp;id=153&amp;Itemid=213</w:t>
      </w:r>
      <w:r w:rsidRPr="00752BB9">
        <w:rPr>
          <w:rFonts w:cstheme="minorHAnsi"/>
        </w:rPr>
        <w:t xml:space="preserve"> (4:35) </w:t>
      </w:r>
    </w:p>
    <w:p w:rsidR="0005259E" w:rsidRPr="000C7C79" w:rsidRDefault="0005259E" w:rsidP="00752BB9">
      <w:pPr>
        <w:autoSpaceDE w:val="0"/>
        <w:autoSpaceDN w:val="0"/>
        <w:adjustRightInd w:val="0"/>
        <w:spacing w:after="0" w:line="240" w:lineRule="auto"/>
        <w:rPr>
          <w:rFonts w:cstheme="minorHAnsi"/>
          <w:u w:val="single"/>
        </w:rPr>
      </w:pPr>
      <w:r w:rsidRPr="00752BB9">
        <w:rPr>
          <w:rFonts w:cstheme="minorHAnsi"/>
        </w:rPr>
        <w:t xml:space="preserve">6) Uso laboratorio virtual para estimación puntual: </w:t>
      </w:r>
      <w:r w:rsidRPr="000C7C79">
        <w:rPr>
          <w:rFonts w:cstheme="minorHAnsi"/>
          <w:u w:val="single"/>
        </w:rPr>
        <w:t xml:space="preserve">http://www.youtube.com/watch?v=5Rt0HRCmAjc </w:t>
      </w:r>
      <w:r w:rsidRPr="000C7C79">
        <w:rPr>
          <w:rFonts w:cstheme="minorHAnsi"/>
        </w:rPr>
        <w:t xml:space="preserve">(3:15)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7) Documento </w:t>
      </w:r>
      <w:r w:rsidRPr="00752BB9">
        <w:rPr>
          <w:rFonts w:cstheme="minorHAnsi"/>
          <w:b/>
          <w:bCs/>
          <w:i/>
          <w:iCs/>
        </w:rPr>
        <w:t>Fórmulas v3</w:t>
      </w:r>
      <w:r w:rsidRPr="00752BB9">
        <w:rPr>
          <w:rFonts w:cstheme="minorHAnsi"/>
        </w:rPr>
        <w:t xml:space="preserve">, el cual encontraran en la plataforma Módulo central &gt; recursos &gt; Fórmulas.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8)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 xml:space="preserve">en el módulo central del Modelo del curso. </w:t>
      </w:r>
    </w:p>
    <w:p w:rsidR="0005259E" w:rsidRPr="0038386D" w:rsidRDefault="0005259E" w:rsidP="00C52DCB">
      <w:pPr>
        <w:pStyle w:val="Ttulo3"/>
      </w:pPr>
      <w:r w:rsidRPr="0038386D">
        <w:lastRenderedPageBreak/>
        <w:t>Problema</w:t>
      </w:r>
    </w:p>
    <w:p w:rsidR="0005259E" w:rsidRPr="00752BB9" w:rsidRDefault="0005259E" w:rsidP="00C52DCB">
      <w:pPr>
        <w:pStyle w:val="Ttulo4"/>
      </w:pPr>
      <w:bookmarkStart w:id="27" w:name="_Toc293601915"/>
      <w:r w:rsidRPr="00752BB9">
        <w:t>PREGUNTAS PARA ORIENTAR LA LECTURA DE PROBLEMAS</w:t>
      </w:r>
      <w:bookmarkEnd w:id="27"/>
    </w:p>
    <w:p w:rsidR="0005259E" w:rsidRPr="0038386D" w:rsidRDefault="0005259E" w:rsidP="00C52DCB">
      <w:pPr>
        <w:pStyle w:val="Ttulo5"/>
      </w:pPr>
      <w:bookmarkStart w:id="28" w:name="_Toc293601916"/>
      <w:r w:rsidRPr="0038386D">
        <w:t>Pr</w:t>
      </w:r>
      <w:bookmarkEnd w:id="28"/>
      <w:r w:rsidRPr="0038386D">
        <w:t>ácticas</w:t>
      </w:r>
    </w:p>
    <w:p w:rsidR="0005259E" w:rsidRPr="0038386D" w:rsidRDefault="0005259E" w:rsidP="00752BB9">
      <w:pPr>
        <w:numPr>
          <w:ilvl w:val="0"/>
          <w:numId w:val="12"/>
        </w:numPr>
        <w:spacing w:after="0" w:line="240" w:lineRule="auto"/>
        <w:jc w:val="both"/>
        <w:rPr>
          <w:rFonts w:cstheme="minorHAnsi"/>
        </w:rPr>
      </w:pPr>
      <w:r w:rsidRPr="0038386D">
        <w:rPr>
          <w:rFonts w:cstheme="minorHAnsi"/>
        </w:rPr>
        <w:t>¿Cómo se calcula el tamaño de la muestra?</w:t>
      </w:r>
    </w:p>
    <w:p w:rsidR="0005259E" w:rsidRPr="0038386D" w:rsidRDefault="0005259E" w:rsidP="00752BB9">
      <w:pPr>
        <w:numPr>
          <w:ilvl w:val="0"/>
          <w:numId w:val="12"/>
        </w:numPr>
        <w:spacing w:after="0" w:line="240" w:lineRule="auto"/>
        <w:jc w:val="both"/>
        <w:rPr>
          <w:rFonts w:cstheme="minorHAnsi"/>
        </w:rPr>
      </w:pPr>
      <w:r w:rsidRPr="0038386D">
        <w:rPr>
          <w:rFonts w:cstheme="minorHAnsi"/>
        </w:rPr>
        <w:t>¿De qué valores depende el cálculo del tamaño muestral?</w:t>
      </w:r>
    </w:p>
    <w:p w:rsidR="0005259E" w:rsidRPr="0038386D" w:rsidRDefault="0005259E" w:rsidP="00752BB9">
      <w:pPr>
        <w:numPr>
          <w:ilvl w:val="0"/>
          <w:numId w:val="12"/>
        </w:numPr>
        <w:spacing w:after="0" w:line="240" w:lineRule="auto"/>
        <w:jc w:val="both"/>
        <w:rPr>
          <w:rFonts w:cstheme="minorHAnsi"/>
        </w:rPr>
      </w:pPr>
      <w:r w:rsidRPr="0038386D">
        <w:rPr>
          <w:rFonts w:cstheme="minorHAnsi"/>
        </w:rPr>
        <w:t>¿Cómo es el cálculo de este valor para variables categóricas y variables numéricas?</w:t>
      </w:r>
    </w:p>
    <w:p w:rsidR="0005259E" w:rsidRPr="0038386D" w:rsidRDefault="0005259E" w:rsidP="00C52DCB">
      <w:pPr>
        <w:pStyle w:val="Ttulo5"/>
      </w:pPr>
      <w:bookmarkStart w:id="29" w:name="_Toc293601917"/>
      <w:r w:rsidRPr="0038386D">
        <w:t>Ejercicios</w:t>
      </w:r>
      <w:bookmarkEnd w:id="29"/>
    </w:p>
    <w:p w:rsidR="0005259E" w:rsidRPr="00752BB9" w:rsidRDefault="0005259E" w:rsidP="00752BB9">
      <w:pPr>
        <w:spacing w:after="0" w:line="240" w:lineRule="auto"/>
        <w:rPr>
          <w:rFonts w:cstheme="minorHAnsi"/>
        </w:rPr>
      </w:pPr>
      <w:r w:rsidRPr="00752BB9">
        <w:rPr>
          <w:rFonts w:cstheme="minorHAnsi"/>
        </w:rPr>
        <w:t>Desarrolle los siguientes ejercicios y, de ser necesario, consulte en la bibliografía del curso:</w:t>
      </w:r>
    </w:p>
    <w:p w:rsidR="0005259E" w:rsidRPr="00752BB9" w:rsidRDefault="0005259E" w:rsidP="00752BB9">
      <w:pPr>
        <w:pStyle w:val="Default"/>
        <w:numPr>
          <w:ilvl w:val="0"/>
          <w:numId w:val="13"/>
        </w:numPr>
        <w:jc w:val="both"/>
        <w:rPr>
          <w:rFonts w:asciiTheme="minorHAnsi" w:hAnsiTheme="minorHAnsi" w:cstheme="minorHAnsi"/>
          <w:color w:val="auto"/>
          <w:sz w:val="22"/>
          <w:szCs w:val="22"/>
        </w:rPr>
      </w:pPr>
      <w:r w:rsidRPr="00752BB9">
        <w:rPr>
          <w:rFonts w:asciiTheme="minorHAnsi" w:hAnsiTheme="minorHAnsi" w:cstheme="minorHAnsi"/>
          <w:color w:val="auto"/>
          <w:sz w:val="22"/>
          <w:szCs w:val="22"/>
        </w:rPr>
        <w:t xml:space="preserve">  Se desea hacer una encuesta para determinar la proporción de familias que carecen de medios económicos para atender los problemas de salud. Existe la impresión de que esta proporción está próxima a 0.35. Se desea determinar un intervalo de confianza del 95% con un error de estimación de 0.05. ¿De qué tamaño debe tomarse la muestra?</w:t>
      </w:r>
    </w:p>
    <w:p w:rsidR="0005259E" w:rsidRPr="00752BB9" w:rsidRDefault="0005259E" w:rsidP="00752BB9">
      <w:pPr>
        <w:pStyle w:val="Default"/>
        <w:numPr>
          <w:ilvl w:val="0"/>
          <w:numId w:val="13"/>
        </w:numPr>
        <w:jc w:val="both"/>
        <w:rPr>
          <w:rFonts w:asciiTheme="minorHAnsi" w:hAnsiTheme="minorHAnsi" w:cstheme="minorHAnsi"/>
          <w:color w:val="auto"/>
          <w:sz w:val="22"/>
          <w:szCs w:val="22"/>
        </w:rPr>
      </w:pPr>
      <w:r w:rsidRPr="00752BB9">
        <w:rPr>
          <w:rFonts w:asciiTheme="minorHAnsi" w:hAnsiTheme="minorHAnsi" w:cstheme="minorHAnsi"/>
          <w:color w:val="auto"/>
          <w:sz w:val="22"/>
          <w:szCs w:val="22"/>
        </w:rPr>
        <w:t xml:space="preserve">  Es necesario estimar entre 10.000 establos, el número de vacas lecheras por establo con un error de estimación de 4 y un nivel de confianza del 95%. Sabemos que la varianza es 1.000. ¿Cuántos establos deben visitarse para satisfacer estos requerimientos?</w:t>
      </w:r>
    </w:p>
    <w:p w:rsidR="0005259E" w:rsidRPr="00752BB9" w:rsidRDefault="0005259E" w:rsidP="00752BB9">
      <w:pPr>
        <w:pStyle w:val="Default"/>
        <w:numPr>
          <w:ilvl w:val="0"/>
          <w:numId w:val="13"/>
        </w:numPr>
        <w:ind w:left="720"/>
        <w:jc w:val="both"/>
        <w:rPr>
          <w:rFonts w:asciiTheme="minorHAnsi" w:hAnsiTheme="minorHAnsi" w:cstheme="minorHAnsi"/>
          <w:color w:val="auto"/>
          <w:sz w:val="22"/>
          <w:szCs w:val="22"/>
        </w:rPr>
      </w:pPr>
      <w:r w:rsidRPr="00752BB9">
        <w:rPr>
          <w:rFonts w:asciiTheme="minorHAnsi" w:hAnsiTheme="minorHAnsi" w:cstheme="minorHAnsi"/>
          <w:color w:val="auto"/>
          <w:sz w:val="22"/>
          <w:szCs w:val="22"/>
        </w:rPr>
        <w:t>Queremos ajustar una máquina de refrescos de modo que el promedio del líquido dispensado quede dentro del estándar 0.15 decilitros. Deseamos que el valor estimado que se vaya a  obtener comparado con el verdadero no sea superior a 0.2 decilitros con una confianza del 95%. ¿De qué tamaño debemos escoger la muestra?</w:t>
      </w:r>
    </w:p>
    <w:p w:rsidR="0005259E" w:rsidRPr="00752BB9" w:rsidRDefault="0005259E" w:rsidP="00752BB9">
      <w:pPr>
        <w:pStyle w:val="Default"/>
        <w:numPr>
          <w:ilvl w:val="0"/>
          <w:numId w:val="13"/>
        </w:numPr>
        <w:ind w:left="720"/>
        <w:jc w:val="both"/>
        <w:rPr>
          <w:rFonts w:asciiTheme="minorHAnsi" w:hAnsiTheme="minorHAnsi" w:cstheme="minorHAnsi"/>
          <w:color w:val="auto"/>
          <w:sz w:val="22"/>
          <w:szCs w:val="22"/>
        </w:rPr>
      </w:pPr>
      <w:r w:rsidRPr="00752BB9">
        <w:rPr>
          <w:rFonts w:asciiTheme="minorHAnsi" w:hAnsiTheme="minorHAnsi" w:cstheme="minorHAnsi"/>
          <w:color w:val="auto"/>
          <w:sz w:val="22"/>
          <w:szCs w:val="22"/>
        </w:rPr>
        <w:t>Un productor de semillas desea saber con un error de estimación del 1% el porcentaje de semillas que germinan en la granja de su competidor. Tomando como 0.5 la estimación de la proporción, ¿Qué tamaño de muestra debe tomarse para obtener un nivel de confianza del 95%?</w:t>
      </w:r>
    </w:p>
    <w:p w:rsidR="0005259E" w:rsidRPr="00752BB9" w:rsidRDefault="0005259E" w:rsidP="00752BB9">
      <w:pPr>
        <w:pStyle w:val="Default"/>
        <w:numPr>
          <w:ilvl w:val="0"/>
          <w:numId w:val="13"/>
        </w:numPr>
        <w:ind w:left="720"/>
        <w:rPr>
          <w:rFonts w:asciiTheme="minorHAnsi" w:hAnsiTheme="minorHAnsi" w:cstheme="minorHAnsi"/>
          <w:color w:val="auto"/>
          <w:sz w:val="22"/>
          <w:szCs w:val="22"/>
        </w:rPr>
      </w:pPr>
      <w:r w:rsidRPr="00752BB9">
        <w:rPr>
          <w:rFonts w:asciiTheme="minorHAnsi" w:hAnsiTheme="minorHAnsi" w:cstheme="minorHAnsi"/>
          <w:color w:val="auto"/>
          <w:sz w:val="22"/>
          <w:szCs w:val="22"/>
        </w:rPr>
        <w:t xml:space="preserve">Para una distribución </w:t>
      </w:r>
      <w:proofErr w:type="spellStart"/>
      <w:r w:rsidRPr="00752BB9">
        <w:rPr>
          <w:rFonts w:asciiTheme="minorHAnsi" w:hAnsiTheme="minorHAnsi" w:cstheme="minorHAnsi"/>
          <w:color w:val="auto"/>
          <w:sz w:val="22"/>
          <w:szCs w:val="22"/>
        </w:rPr>
        <w:t>chi</w:t>
      </w:r>
      <w:proofErr w:type="spellEnd"/>
      <w:r w:rsidRPr="00752BB9">
        <w:rPr>
          <w:rFonts w:asciiTheme="minorHAnsi" w:hAnsiTheme="minorHAnsi" w:cstheme="minorHAnsi"/>
          <w:color w:val="auto"/>
          <w:sz w:val="22"/>
          <w:szCs w:val="22"/>
        </w:rPr>
        <w:t>-cuadrada, encuentre los siguientes valores:</w:t>
      </w:r>
    </w:p>
    <w:p w:rsidR="0005259E" w:rsidRPr="00752BB9" w:rsidRDefault="0005259E" w:rsidP="00752BB9">
      <w:pPr>
        <w:pStyle w:val="Default"/>
        <w:numPr>
          <w:ilvl w:val="1"/>
          <w:numId w:val="13"/>
        </w:numPr>
        <w:rPr>
          <w:rFonts w:asciiTheme="minorHAnsi" w:hAnsiTheme="minorHAnsi" w:cstheme="minorHAnsi"/>
          <w:color w:val="auto"/>
          <w:sz w:val="22"/>
          <w:szCs w:val="22"/>
        </w:rPr>
      </w:pPr>
      <w:r w:rsidRPr="00752BB9">
        <w:rPr>
          <w:rFonts w:asciiTheme="minorHAnsi" w:hAnsiTheme="minorHAnsi" w:cstheme="minorHAnsi"/>
          <w:i/>
          <w:color w:val="auto"/>
          <w:sz w:val="22"/>
          <w:szCs w:val="22"/>
        </w:rPr>
        <w:t>Χ</w:t>
      </w:r>
      <w:r w:rsidRPr="00752BB9">
        <w:rPr>
          <w:rFonts w:asciiTheme="minorHAnsi" w:hAnsiTheme="minorHAnsi" w:cstheme="minorHAnsi"/>
          <w:color w:val="auto"/>
          <w:sz w:val="22"/>
          <w:szCs w:val="22"/>
          <w:vertAlign w:val="superscript"/>
        </w:rPr>
        <w:t>2</w:t>
      </w:r>
      <w:r w:rsidRPr="00752BB9">
        <w:rPr>
          <w:rFonts w:asciiTheme="minorHAnsi" w:hAnsiTheme="minorHAnsi" w:cstheme="minorHAnsi"/>
          <w:color w:val="auto"/>
          <w:sz w:val="22"/>
          <w:szCs w:val="22"/>
          <w:vertAlign w:val="subscript"/>
        </w:rPr>
        <w:t>0.01, 15</w:t>
      </w:r>
    </w:p>
    <w:p w:rsidR="0005259E" w:rsidRPr="00752BB9" w:rsidRDefault="0005259E" w:rsidP="00752BB9">
      <w:pPr>
        <w:pStyle w:val="Default"/>
        <w:numPr>
          <w:ilvl w:val="1"/>
          <w:numId w:val="13"/>
        </w:numPr>
        <w:rPr>
          <w:rFonts w:asciiTheme="minorHAnsi" w:hAnsiTheme="minorHAnsi" w:cstheme="minorHAnsi"/>
          <w:color w:val="auto"/>
          <w:sz w:val="22"/>
          <w:szCs w:val="22"/>
        </w:rPr>
      </w:pPr>
      <w:r w:rsidRPr="00752BB9">
        <w:rPr>
          <w:rFonts w:asciiTheme="minorHAnsi" w:hAnsiTheme="minorHAnsi" w:cstheme="minorHAnsi"/>
          <w:i/>
          <w:color w:val="auto"/>
          <w:sz w:val="22"/>
          <w:szCs w:val="22"/>
        </w:rPr>
        <w:t>Χ</w:t>
      </w:r>
      <w:r w:rsidRPr="00752BB9">
        <w:rPr>
          <w:rFonts w:asciiTheme="minorHAnsi" w:hAnsiTheme="minorHAnsi" w:cstheme="minorHAnsi"/>
          <w:color w:val="auto"/>
          <w:sz w:val="22"/>
          <w:szCs w:val="22"/>
          <w:vertAlign w:val="superscript"/>
        </w:rPr>
        <w:t>2</w:t>
      </w:r>
      <w:r w:rsidRPr="00752BB9">
        <w:rPr>
          <w:rFonts w:asciiTheme="minorHAnsi" w:hAnsiTheme="minorHAnsi" w:cstheme="minorHAnsi"/>
          <w:color w:val="auto"/>
          <w:sz w:val="22"/>
          <w:szCs w:val="22"/>
          <w:vertAlign w:val="subscript"/>
        </w:rPr>
        <w:t>0.025, 10</w:t>
      </w:r>
    </w:p>
    <w:p w:rsidR="0005259E" w:rsidRPr="00752BB9" w:rsidRDefault="0005259E" w:rsidP="00752BB9">
      <w:pPr>
        <w:pStyle w:val="Default"/>
        <w:numPr>
          <w:ilvl w:val="1"/>
          <w:numId w:val="13"/>
        </w:numPr>
        <w:rPr>
          <w:rFonts w:asciiTheme="minorHAnsi" w:hAnsiTheme="minorHAnsi" w:cstheme="minorHAnsi"/>
          <w:color w:val="auto"/>
          <w:sz w:val="22"/>
          <w:szCs w:val="22"/>
        </w:rPr>
      </w:pPr>
      <w:r w:rsidRPr="00752BB9">
        <w:rPr>
          <w:rFonts w:asciiTheme="minorHAnsi" w:hAnsiTheme="minorHAnsi" w:cstheme="minorHAnsi"/>
          <w:i/>
          <w:color w:val="auto"/>
          <w:sz w:val="22"/>
          <w:szCs w:val="22"/>
        </w:rPr>
        <w:t>Χ</w:t>
      </w:r>
      <w:r w:rsidRPr="00752BB9">
        <w:rPr>
          <w:rFonts w:asciiTheme="minorHAnsi" w:hAnsiTheme="minorHAnsi" w:cstheme="minorHAnsi"/>
          <w:color w:val="auto"/>
          <w:sz w:val="22"/>
          <w:szCs w:val="22"/>
          <w:vertAlign w:val="superscript"/>
        </w:rPr>
        <w:t>2</w:t>
      </w:r>
      <w:r w:rsidRPr="00752BB9">
        <w:rPr>
          <w:rFonts w:asciiTheme="minorHAnsi" w:hAnsiTheme="minorHAnsi" w:cstheme="minorHAnsi"/>
          <w:color w:val="auto"/>
          <w:sz w:val="22"/>
          <w:szCs w:val="22"/>
          <w:vertAlign w:val="subscript"/>
        </w:rPr>
        <w:t>0.99, 18</w:t>
      </w:r>
    </w:p>
    <w:p w:rsidR="0005259E" w:rsidRPr="00752BB9" w:rsidRDefault="0005259E" w:rsidP="00752BB9">
      <w:pPr>
        <w:pStyle w:val="Default"/>
        <w:numPr>
          <w:ilvl w:val="0"/>
          <w:numId w:val="13"/>
        </w:numPr>
        <w:rPr>
          <w:rFonts w:asciiTheme="minorHAnsi" w:hAnsiTheme="minorHAnsi" w:cstheme="minorHAnsi"/>
          <w:color w:val="auto"/>
          <w:sz w:val="22"/>
          <w:szCs w:val="22"/>
        </w:rPr>
      </w:pPr>
      <w:r w:rsidRPr="00752BB9">
        <w:rPr>
          <w:rFonts w:asciiTheme="minorHAnsi" w:hAnsiTheme="minorHAnsi" w:cstheme="minorHAnsi"/>
          <w:color w:val="auto"/>
          <w:sz w:val="22"/>
          <w:szCs w:val="22"/>
        </w:rPr>
        <w:t>Para una distribución t, encuentre los siguientes valores:</w:t>
      </w:r>
    </w:p>
    <w:p w:rsidR="0005259E" w:rsidRPr="00752BB9" w:rsidRDefault="0005259E" w:rsidP="00752BB9">
      <w:pPr>
        <w:pStyle w:val="Default"/>
        <w:numPr>
          <w:ilvl w:val="1"/>
          <w:numId w:val="13"/>
        </w:numPr>
        <w:rPr>
          <w:rFonts w:asciiTheme="minorHAnsi" w:hAnsiTheme="minorHAnsi" w:cstheme="minorHAnsi"/>
          <w:color w:val="auto"/>
          <w:sz w:val="22"/>
          <w:szCs w:val="22"/>
        </w:rPr>
      </w:pPr>
      <w:r w:rsidRPr="00752BB9">
        <w:rPr>
          <w:rFonts w:asciiTheme="minorHAnsi" w:hAnsiTheme="minorHAnsi" w:cstheme="minorHAnsi"/>
          <w:i/>
          <w:color w:val="auto"/>
          <w:sz w:val="22"/>
          <w:szCs w:val="22"/>
        </w:rPr>
        <w:t>t</w:t>
      </w:r>
      <w:r w:rsidRPr="00752BB9">
        <w:rPr>
          <w:rFonts w:asciiTheme="minorHAnsi" w:hAnsiTheme="minorHAnsi" w:cstheme="minorHAnsi"/>
          <w:color w:val="auto"/>
          <w:sz w:val="22"/>
          <w:szCs w:val="22"/>
          <w:vertAlign w:val="subscript"/>
        </w:rPr>
        <w:t>0.025, 10</w:t>
      </w:r>
    </w:p>
    <w:p w:rsidR="0005259E" w:rsidRPr="00752BB9" w:rsidRDefault="0005259E" w:rsidP="00752BB9">
      <w:pPr>
        <w:pStyle w:val="Default"/>
        <w:numPr>
          <w:ilvl w:val="1"/>
          <w:numId w:val="13"/>
        </w:numPr>
        <w:rPr>
          <w:rFonts w:asciiTheme="minorHAnsi" w:hAnsiTheme="minorHAnsi" w:cstheme="minorHAnsi"/>
          <w:color w:val="auto"/>
          <w:sz w:val="22"/>
          <w:szCs w:val="22"/>
        </w:rPr>
      </w:pPr>
      <w:r w:rsidRPr="00752BB9">
        <w:rPr>
          <w:rFonts w:asciiTheme="minorHAnsi" w:hAnsiTheme="minorHAnsi" w:cstheme="minorHAnsi"/>
          <w:i/>
          <w:color w:val="auto"/>
          <w:sz w:val="22"/>
          <w:szCs w:val="22"/>
        </w:rPr>
        <w:t>t</w:t>
      </w:r>
      <w:r w:rsidRPr="00752BB9">
        <w:rPr>
          <w:rFonts w:asciiTheme="minorHAnsi" w:hAnsiTheme="minorHAnsi" w:cstheme="minorHAnsi"/>
          <w:color w:val="auto"/>
          <w:sz w:val="22"/>
          <w:szCs w:val="22"/>
          <w:vertAlign w:val="subscript"/>
        </w:rPr>
        <w:t>0.10, 15</w:t>
      </w:r>
    </w:p>
    <w:p w:rsidR="0005259E" w:rsidRPr="00752BB9" w:rsidRDefault="0005259E" w:rsidP="00752BB9">
      <w:pPr>
        <w:pStyle w:val="Default"/>
        <w:numPr>
          <w:ilvl w:val="1"/>
          <w:numId w:val="13"/>
        </w:numPr>
        <w:rPr>
          <w:rFonts w:asciiTheme="minorHAnsi" w:hAnsiTheme="minorHAnsi" w:cstheme="minorHAnsi"/>
          <w:color w:val="auto"/>
          <w:sz w:val="22"/>
          <w:szCs w:val="22"/>
        </w:rPr>
      </w:pPr>
      <w:r w:rsidRPr="00752BB9">
        <w:rPr>
          <w:rFonts w:asciiTheme="minorHAnsi" w:hAnsiTheme="minorHAnsi" w:cstheme="minorHAnsi"/>
          <w:i/>
          <w:color w:val="auto"/>
          <w:sz w:val="22"/>
          <w:szCs w:val="22"/>
        </w:rPr>
        <w:t>t</w:t>
      </w:r>
      <w:r w:rsidRPr="00752BB9">
        <w:rPr>
          <w:rFonts w:asciiTheme="minorHAnsi" w:hAnsiTheme="minorHAnsi" w:cstheme="minorHAnsi"/>
          <w:color w:val="auto"/>
          <w:sz w:val="22"/>
          <w:szCs w:val="22"/>
          <w:vertAlign w:val="subscript"/>
        </w:rPr>
        <w:t>0.01, 20</w:t>
      </w:r>
    </w:p>
    <w:p w:rsidR="0005259E" w:rsidRPr="00752BB9" w:rsidRDefault="0005259E" w:rsidP="00752BB9">
      <w:pPr>
        <w:pStyle w:val="Default"/>
        <w:numPr>
          <w:ilvl w:val="0"/>
          <w:numId w:val="13"/>
        </w:numPr>
        <w:rPr>
          <w:rFonts w:asciiTheme="minorHAnsi" w:hAnsiTheme="minorHAnsi" w:cstheme="minorHAnsi"/>
          <w:color w:val="auto"/>
          <w:sz w:val="22"/>
          <w:szCs w:val="22"/>
        </w:rPr>
      </w:pPr>
      <w:r w:rsidRPr="00752BB9">
        <w:rPr>
          <w:rFonts w:asciiTheme="minorHAnsi" w:hAnsiTheme="minorHAnsi" w:cstheme="minorHAnsi"/>
          <w:color w:val="auto"/>
          <w:sz w:val="22"/>
          <w:szCs w:val="22"/>
        </w:rPr>
        <w:t>Para una distribución F, encuentre lo siguiente:</w:t>
      </w:r>
    </w:p>
    <w:p w:rsidR="0005259E" w:rsidRPr="00752BB9" w:rsidRDefault="0005259E" w:rsidP="00752BB9">
      <w:pPr>
        <w:pStyle w:val="Default"/>
        <w:numPr>
          <w:ilvl w:val="1"/>
          <w:numId w:val="13"/>
        </w:numPr>
        <w:rPr>
          <w:rFonts w:asciiTheme="minorHAnsi" w:hAnsiTheme="minorHAnsi" w:cstheme="minorHAnsi"/>
          <w:color w:val="auto"/>
          <w:sz w:val="22"/>
          <w:szCs w:val="22"/>
          <w:vertAlign w:val="subscript"/>
        </w:rPr>
      </w:pPr>
      <w:r w:rsidRPr="00752BB9">
        <w:rPr>
          <w:rFonts w:asciiTheme="minorHAnsi" w:hAnsiTheme="minorHAnsi" w:cstheme="minorHAnsi"/>
          <w:i/>
          <w:color w:val="auto"/>
          <w:sz w:val="22"/>
          <w:szCs w:val="22"/>
        </w:rPr>
        <w:t>f</w:t>
      </w:r>
      <w:r w:rsidRPr="00752BB9">
        <w:rPr>
          <w:rFonts w:asciiTheme="minorHAnsi" w:hAnsiTheme="minorHAnsi" w:cstheme="minorHAnsi"/>
          <w:color w:val="auto"/>
          <w:sz w:val="22"/>
          <w:szCs w:val="22"/>
          <w:vertAlign w:val="subscript"/>
        </w:rPr>
        <w:t>0.25, 3, 6</w:t>
      </w:r>
    </w:p>
    <w:p w:rsidR="0005259E" w:rsidRPr="00752BB9" w:rsidRDefault="0005259E" w:rsidP="00752BB9">
      <w:pPr>
        <w:pStyle w:val="Default"/>
        <w:numPr>
          <w:ilvl w:val="1"/>
          <w:numId w:val="13"/>
        </w:numPr>
        <w:rPr>
          <w:rFonts w:asciiTheme="minorHAnsi" w:hAnsiTheme="minorHAnsi" w:cstheme="minorHAnsi"/>
          <w:color w:val="auto"/>
          <w:sz w:val="22"/>
          <w:szCs w:val="22"/>
          <w:vertAlign w:val="subscript"/>
        </w:rPr>
      </w:pPr>
      <w:r w:rsidRPr="00752BB9">
        <w:rPr>
          <w:rFonts w:asciiTheme="minorHAnsi" w:hAnsiTheme="minorHAnsi" w:cstheme="minorHAnsi"/>
          <w:i/>
          <w:color w:val="auto"/>
          <w:sz w:val="22"/>
          <w:szCs w:val="22"/>
        </w:rPr>
        <w:t>f</w:t>
      </w:r>
      <w:r w:rsidRPr="00752BB9">
        <w:rPr>
          <w:rFonts w:asciiTheme="minorHAnsi" w:hAnsiTheme="minorHAnsi" w:cstheme="minorHAnsi"/>
          <w:color w:val="auto"/>
          <w:sz w:val="22"/>
          <w:szCs w:val="22"/>
          <w:vertAlign w:val="subscript"/>
        </w:rPr>
        <w:t>0.05, 15, 10</w:t>
      </w:r>
    </w:p>
    <w:p w:rsidR="0005259E" w:rsidRPr="00752BB9" w:rsidRDefault="0005259E" w:rsidP="00752BB9">
      <w:pPr>
        <w:pStyle w:val="Default"/>
        <w:numPr>
          <w:ilvl w:val="1"/>
          <w:numId w:val="13"/>
        </w:numPr>
        <w:rPr>
          <w:rFonts w:asciiTheme="minorHAnsi" w:hAnsiTheme="minorHAnsi" w:cstheme="minorHAnsi"/>
          <w:color w:val="auto"/>
          <w:sz w:val="22"/>
          <w:szCs w:val="22"/>
          <w:vertAlign w:val="subscript"/>
        </w:rPr>
      </w:pPr>
      <w:r w:rsidRPr="00752BB9">
        <w:rPr>
          <w:rFonts w:asciiTheme="minorHAnsi" w:hAnsiTheme="minorHAnsi" w:cstheme="minorHAnsi"/>
          <w:i/>
          <w:color w:val="auto"/>
          <w:sz w:val="22"/>
          <w:szCs w:val="22"/>
        </w:rPr>
        <w:t>f</w:t>
      </w:r>
      <w:r w:rsidRPr="00752BB9">
        <w:rPr>
          <w:rFonts w:asciiTheme="minorHAnsi" w:hAnsiTheme="minorHAnsi" w:cstheme="minorHAnsi"/>
          <w:color w:val="auto"/>
          <w:sz w:val="22"/>
          <w:szCs w:val="22"/>
          <w:vertAlign w:val="subscript"/>
        </w:rPr>
        <w:t>0.95, 6, 8</w:t>
      </w:r>
    </w:p>
    <w:p w:rsidR="0005259E" w:rsidRPr="00752BB9" w:rsidRDefault="0005259E" w:rsidP="00752BB9">
      <w:pPr>
        <w:pStyle w:val="Default"/>
        <w:numPr>
          <w:ilvl w:val="1"/>
          <w:numId w:val="13"/>
        </w:numPr>
        <w:rPr>
          <w:rFonts w:asciiTheme="minorHAnsi" w:hAnsiTheme="minorHAnsi" w:cstheme="minorHAnsi"/>
          <w:color w:val="auto"/>
          <w:sz w:val="22"/>
          <w:szCs w:val="22"/>
          <w:vertAlign w:val="subscript"/>
        </w:rPr>
      </w:pPr>
      <w:r w:rsidRPr="00752BB9">
        <w:rPr>
          <w:rFonts w:asciiTheme="minorHAnsi" w:hAnsiTheme="minorHAnsi" w:cstheme="minorHAnsi"/>
          <w:i/>
          <w:color w:val="auto"/>
          <w:sz w:val="22"/>
          <w:szCs w:val="22"/>
        </w:rPr>
        <w:t>f</w:t>
      </w:r>
      <w:r w:rsidRPr="00752BB9">
        <w:rPr>
          <w:rFonts w:asciiTheme="minorHAnsi" w:hAnsiTheme="minorHAnsi" w:cstheme="minorHAnsi"/>
          <w:color w:val="auto"/>
          <w:sz w:val="22"/>
          <w:szCs w:val="22"/>
          <w:vertAlign w:val="subscript"/>
        </w:rPr>
        <w:t>0.90, 24, 24</w:t>
      </w:r>
    </w:p>
    <w:p w:rsidR="0005259E" w:rsidRPr="00752BB9" w:rsidRDefault="0005259E" w:rsidP="00C52DCB">
      <w:pPr>
        <w:pStyle w:val="Ttulo4"/>
      </w:pPr>
      <w:bookmarkStart w:id="30" w:name="_Toc293601918"/>
      <w:r w:rsidRPr="00752BB9">
        <w:lastRenderedPageBreak/>
        <w:t>RECURSOS DE APOYO DIDÁCTICO</w:t>
      </w:r>
      <w:bookmarkEnd w:id="30"/>
    </w:p>
    <w:p w:rsidR="0005259E" w:rsidRPr="00752BB9" w:rsidRDefault="0005259E" w:rsidP="0038386D">
      <w:pPr>
        <w:numPr>
          <w:ilvl w:val="0"/>
          <w:numId w:val="22"/>
        </w:numPr>
        <w:spacing w:before="100" w:beforeAutospacing="1" w:after="0" w:line="240" w:lineRule="auto"/>
        <w:textAlignment w:val="baseline"/>
        <w:rPr>
          <w:rFonts w:cstheme="minorHAnsi"/>
        </w:rPr>
      </w:pPr>
      <w:r w:rsidRPr="00752BB9">
        <w:rPr>
          <w:rFonts w:cstheme="minorHAnsi"/>
        </w:rPr>
        <w:t xml:space="preserve">Muestreo:  </w:t>
      </w:r>
      <w:hyperlink r:id="rId30" w:history="1">
        <w:r w:rsidRPr="00752BB9">
          <w:rPr>
            <w:rStyle w:val="Hipervnculo"/>
            <w:rFonts w:cstheme="minorHAnsi"/>
            <w:color w:val="auto"/>
          </w:rPr>
          <w:t>http://www.youtube.com/watch?v=f_Hx0pOJEuY&amp;feature=BFa&amp;list=PL29BB3F456A4537C9&amp;index=2</w:t>
        </w:r>
      </w:hyperlink>
      <w:r w:rsidRPr="00752BB9">
        <w:rPr>
          <w:rFonts w:cstheme="minorHAnsi"/>
        </w:rPr>
        <w:t xml:space="preserve"> (3:14)</w:t>
      </w:r>
    </w:p>
    <w:p w:rsidR="0005259E" w:rsidRPr="00752BB9" w:rsidRDefault="0005259E" w:rsidP="0038386D">
      <w:pPr>
        <w:numPr>
          <w:ilvl w:val="0"/>
          <w:numId w:val="22"/>
        </w:numPr>
        <w:spacing w:before="100" w:beforeAutospacing="1" w:after="0" w:line="240" w:lineRule="auto"/>
        <w:textAlignment w:val="baseline"/>
        <w:rPr>
          <w:rFonts w:cstheme="minorHAnsi"/>
        </w:rPr>
      </w:pPr>
      <w:r w:rsidRPr="00752BB9">
        <w:rPr>
          <w:rFonts w:cstheme="minorHAnsi"/>
        </w:rPr>
        <w:t xml:space="preserve">Cálculo del tamaño de la muestra para estimar parámetros numéricos en poblaciones finitas : </w:t>
      </w:r>
      <w:hyperlink r:id="rId31" w:history="1">
        <w:r w:rsidRPr="00752BB9">
          <w:rPr>
            <w:rStyle w:val="Hipervnculo"/>
            <w:rFonts w:cstheme="minorHAnsi"/>
            <w:color w:val="auto"/>
          </w:rPr>
          <w:t>http://bioestadistico.com/index.php?Itemid=215&amp;id=151&amp;option=com_content&amp;view=article</w:t>
        </w:r>
      </w:hyperlink>
      <w:r w:rsidRPr="00752BB9">
        <w:rPr>
          <w:rFonts w:cstheme="minorHAnsi"/>
        </w:rPr>
        <w:t xml:space="preserve"> (4:26)</w:t>
      </w:r>
    </w:p>
    <w:p w:rsidR="0005259E" w:rsidRPr="00752BB9" w:rsidRDefault="0005259E" w:rsidP="0038386D">
      <w:pPr>
        <w:numPr>
          <w:ilvl w:val="0"/>
          <w:numId w:val="22"/>
        </w:numPr>
        <w:spacing w:before="100" w:beforeAutospacing="1" w:after="0" w:line="240" w:lineRule="auto"/>
        <w:textAlignment w:val="baseline"/>
        <w:rPr>
          <w:rFonts w:cstheme="minorHAnsi"/>
        </w:rPr>
      </w:pPr>
      <w:r w:rsidRPr="00752BB9">
        <w:rPr>
          <w:rFonts w:cstheme="minorHAnsi"/>
        </w:rPr>
        <w:t xml:space="preserve">Cálculo del tamaño de la muestra para estimar parámetros numéricos poblaciones infinitas: </w:t>
      </w:r>
      <w:hyperlink r:id="rId32" w:history="1">
        <w:r w:rsidRPr="00752BB9">
          <w:rPr>
            <w:rStyle w:val="Hipervnculo"/>
            <w:rFonts w:cstheme="minorHAnsi"/>
            <w:color w:val="auto"/>
          </w:rPr>
          <w:t>http://bioestadistico.com/index.php?Itemid=216&amp;catid=46:calculo-del-tamano-de-la-muestra&amp;id=150:calculo-del-tamano-de-la-muestra-para-estimar-parametros-numericos-en-poblaciones-infinitas&amp;option=com_content&amp;view=article</w:t>
        </w:r>
      </w:hyperlink>
      <w:r w:rsidRPr="00752BB9">
        <w:rPr>
          <w:rFonts w:cstheme="minorHAnsi"/>
        </w:rPr>
        <w:t>(4:52)</w:t>
      </w:r>
    </w:p>
    <w:p w:rsidR="0005259E" w:rsidRPr="00752BB9" w:rsidRDefault="0005259E" w:rsidP="0038386D">
      <w:pPr>
        <w:numPr>
          <w:ilvl w:val="0"/>
          <w:numId w:val="22"/>
        </w:numPr>
        <w:spacing w:before="100" w:beforeAutospacing="1" w:after="0" w:line="240" w:lineRule="auto"/>
        <w:textAlignment w:val="baseline"/>
        <w:rPr>
          <w:rFonts w:cstheme="minorHAnsi"/>
        </w:rPr>
      </w:pPr>
      <w:r w:rsidRPr="00752BB9">
        <w:rPr>
          <w:rFonts w:cstheme="minorHAnsi"/>
        </w:rPr>
        <w:t xml:space="preserve">Cálculo del tamaño de la muestra para estimar parámetros categóricos en poblaciones infinitas: </w:t>
      </w:r>
      <w:hyperlink r:id="rId33" w:history="1">
        <w:r w:rsidRPr="00752BB9">
          <w:rPr>
            <w:rStyle w:val="Hipervnculo"/>
            <w:rFonts w:cstheme="minorHAnsi"/>
            <w:color w:val="auto"/>
          </w:rPr>
          <w:t>http://bioestadistico.com/index.php?option=com_content&amp;view=article&amp;id=152&amp;Itemid=214</w:t>
        </w:r>
      </w:hyperlink>
      <w:r w:rsidRPr="00752BB9">
        <w:rPr>
          <w:rFonts w:cstheme="minorHAnsi"/>
        </w:rPr>
        <w:t xml:space="preserve"> (5:40)</w:t>
      </w:r>
    </w:p>
    <w:p w:rsidR="0005259E" w:rsidRPr="00752BB9" w:rsidRDefault="0005259E" w:rsidP="0038386D">
      <w:pPr>
        <w:numPr>
          <w:ilvl w:val="0"/>
          <w:numId w:val="22"/>
        </w:numPr>
        <w:spacing w:before="100" w:beforeAutospacing="1" w:after="0" w:line="240" w:lineRule="auto"/>
        <w:textAlignment w:val="baseline"/>
        <w:rPr>
          <w:rFonts w:cstheme="minorHAnsi"/>
        </w:rPr>
      </w:pPr>
      <w:r w:rsidRPr="00752BB9">
        <w:rPr>
          <w:rFonts w:cstheme="minorHAnsi"/>
        </w:rPr>
        <w:t xml:space="preserve">Cálculo del tamaño de la muestra para estimar parámetros categóricos en poblaciones finitas: </w:t>
      </w:r>
      <w:hyperlink r:id="rId34" w:history="1">
        <w:r w:rsidRPr="00752BB9">
          <w:rPr>
            <w:rStyle w:val="Hipervnculo"/>
            <w:rFonts w:cstheme="minorHAnsi"/>
            <w:color w:val="auto"/>
          </w:rPr>
          <w:t>http://bioestadistico.com/index.php?option=com_content&amp;view=article&amp;id=153&amp;Itemid=213</w:t>
        </w:r>
      </w:hyperlink>
      <w:r w:rsidRPr="00752BB9">
        <w:rPr>
          <w:rFonts w:cstheme="minorHAnsi"/>
        </w:rPr>
        <w:t xml:space="preserve"> (4:35)</w:t>
      </w:r>
    </w:p>
    <w:p w:rsidR="0005259E" w:rsidRPr="00752BB9" w:rsidRDefault="0005259E" w:rsidP="0038386D">
      <w:pPr>
        <w:numPr>
          <w:ilvl w:val="0"/>
          <w:numId w:val="22"/>
        </w:numPr>
        <w:spacing w:before="100" w:beforeAutospacing="1" w:after="0" w:line="240" w:lineRule="auto"/>
        <w:textAlignment w:val="baseline"/>
        <w:rPr>
          <w:rFonts w:cstheme="minorHAnsi"/>
        </w:rPr>
      </w:pPr>
      <w:r w:rsidRPr="00752BB9">
        <w:rPr>
          <w:rFonts w:cstheme="minorHAnsi"/>
        </w:rPr>
        <w:t xml:space="preserve">Uso laboratorio virtual para estimación puntual: </w:t>
      </w:r>
      <w:hyperlink r:id="rId35" w:history="1">
        <w:r w:rsidRPr="00752BB9">
          <w:rPr>
            <w:rStyle w:val="Hipervnculo"/>
            <w:rFonts w:cstheme="minorHAnsi"/>
            <w:color w:val="auto"/>
          </w:rPr>
          <w:t>http://www.youtube.com/watch?v=5Rt0HRCmAjc</w:t>
        </w:r>
      </w:hyperlink>
      <w:r w:rsidRPr="00752BB9">
        <w:rPr>
          <w:rFonts w:cstheme="minorHAnsi"/>
        </w:rPr>
        <w:t xml:space="preserve"> (3:15)</w:t>
      </w:r>
    </w:p>
    <w:p w:rsidR="0005259E" w:rsidRPr="00752BB9" w:rsidRDefault="0005259E" w:rsidP="0038386D">
      <w:pPr>
        <w:numPr>
          <w:ilvl w:val="0"/>
          <w:numId w:val="22"/>
        </w:numPr>
        <w:spacing w:after="0" w:line="240" w:lineRule="auto"/>
        <w:ind w:left="357" w:hanging="357"/>
        <w:jc w:val="both"/>
        <w:rPr>
          <w:rFonts w:cstheme="minorHAnsi"/>
        </w:rPr>
      </w:pPr>
      <w:r w:rsidRPr="00752BB9">
        <w:rPr>
          <w:rFonts w:cstheme="minorHAnsi"/>
        </w:rPr>
        <w:t xml:space="preserve">Documento </w:t>
      </w:r>
      <w:r w:rsidRPr="00752BB9">
        <w:rPr>
          <w:rFonts w:cstheme="minorHAnsi"/>
          <w:b/>
          <w:i/>
        </w:rPr>
        <w:t>Fórmulas v3</w:t>
      </w:r>
      <w:r w:rsidRPr="00752BB9">
        <w:rPr>
          <w:rFonts w:cstheme="minorHAnsi"/>
        </w:rPr>
        <w:t xml:space="preserve">, el cual encontraran en la plataforma  </w:t>
      </w:r>
      <w:r w:rsidRPr="00752BB9">
        <w:rPr>
          <w:rStyle w:val="ModeloCEPI"/>
          <w:rFonts w:asciiTheme="minorHAnsi" w:hAnsiTheme="minorHAnsi" w:cstheme="minorHAnsi"/>
          <w:sz w:val="22"/>
          <w:szCs w:val="22"/>
        </w:rPr>
        <w:t>Módulo central &gt; recursos &gt; Fórmulas</w:t>
      </w:r>
      <w:r w:rsidRPr="00752BB9">
        <w:rPr>
          <w:rFonts w:cstheme="minorHAnsi"/>
        </w:rPr>
        <w:t>.</w:t>
      </w:r>
    </w:p>
    <w:p w:rsidR="0005259E" w:rsidRPr="00752BB9" w:rsidRDefault="0005259E" w:rsidP="00752BB9">
      <w:pPr>
        <w:spacing w:after="0" w:line="240" w:lineRule="auto"/>
        <w:jc w:val="both"/>
        <w:rPr>
          <w:rFonts w:cstheme="minorHAnsi"/>
        </w:rPr>
      </w:pPr>
      <w:r w:rsidRPr="00752BB9">
        <w:rPr>
          <w:rFonts w:cstheme="minorHAnsi"/>
        </w:rPr>
        <w:t>Guía de desarrollo de documentos: Formato de IEEE “Cómo realizar artículos para revistas” que se puede encontrar en la plataforma “</w:t>
      </w:r>
      <w:proofErr w:type="spellStart"/>
      <w:r w:rsidRPr="00752BB9">
        <w:rPr>
          <w:rFonts w:cstheme="minorHAnsi"/>
          <w:i/>
        </w:rPr>
        <w:t>education</w:t>
      </w:r>
      <w:proofErr w:type="spellEnd"/>
      <w:r w:rsidRPr="00752BB9">
        <w:rPr>
          <w:rFonts w:cstheme="minorHAnsi"/>
          <w:i/>
        </w:rPr>
        <w:t>”</w:t>
      </w:r>
      <w:r w:rsidRPr="00752BB9">
        <w:rPr>
          <w:rFonts w:cstheme="minorHAnsi"/>
        </w:rPr>
        <w:t xml:space="preserve"> en el </w:t>
      </w:r>
      <w:r w:rsidRPr="00752BB9">
        <w:rPr>
          <w:rFonts w:cstheme="minorHAnsi"/>
          <w:u w:val="single"/>
        </w:rPr>
        <w:t>módulo central</w:t>
      </w:r>
      <w:r w:rsidRPr="00752BB9">
        <w:rPr>
          <w:rFonts w:cstheme="minorHAnsi"/>
        </w:rPr>
        <w:t xml:space="preserve"> del Modelo del curso.</w:t>
      </w:r>
    </w:p>
    <w:p w:rsidR="0005259E" w:rsidRPr="0038386D" w:rsidRDefault="00306088" w:rsidP="00C52DCB">
      <w:pPr>
        <w:pStyle w:val="Ttulo2"/>
      </w:pPr>
      <w:r w:rsidRPr="0038386D">
        <w:t>Lección</w:t>
      </w:r>
      <w:r w:rsidR="0005259E" w:rsidRPr="0038386D">
        <w:t xml:space="preserve"> 3.2</w:t>
      </w:r>
    </w:p>
    <w:p w:rsidR="000C7C79" w:rsidRDefault="000C7C79" w:rsidP="000C7C79">
      <w:pPr>
        <w:pStyle w:val="Ttulo3"/>
        <w:spacing w:after="240"/>
      </w:pPr>
      <w:r>
        <w:t>Objetivos de la lección</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sidRPr="000C7C79">
        <w:rPr>
          <w:rFonts w:ascii="Calibri" w:hAnsi="Calibri" w:cs="Calibri"/>
          <w:color w:val="000000"/>
        </w:rPr>
        <w:t xml:space="preserve">Establecer, entender y aplicar el qué y el cómo de la organización de datos a través de: </w:t>
      </w:r>
    </w:p>
    <w:p w:rsidR="000C7C79" w:rsidRPr="000C7C79" w:rsidRDefault="000C7C79" w:rsidP="000C7C79">
      <w:pPr>
        <w:autoSpaceDE w:val="0"/>
        <w:autoSpaceDN w:val="0"/>
        <w:adjustRightInd w:val="0"/>
        <w:spacing w:after="5" w:line="240" w:lineRule="auto"/>
        <w:jc w:val="both"/>
        <w:rPr>
          <w:rFonts w:ascii="Calibri" w:hAnsi="Calibri" w:cs="Calibri"/>
          <w:color w:val="000000"/>
        </w:rPr>
      </w:pPr>
      <w:r w:rsidRPr="000C7C79">
        <w:rPr>
          <w:rFonts w:ascii="Calibri" w:hAnsi="Calibri" w:cs="Calibri"/>
          <w:color w:val="000000"/>
        </w:rPr>
        <w:t xml:space="preserve">1) Definir, conceptualizar, interpretar y aplicar concepto de hipótesis, hipótesis nula e hipótesis alternativa, región de rechazo y de aceptación de reglas de decisión de aceptación y/o rechazo </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sidRPr="000C7C79">
        <w:rPr>
          <w:rFonts w:ascii="Calibri" w:hAnsi="Calibri" w:cs="Calibri"/>
          <w:color w:val="000000"/>
        </w:rPr>
        <w:t xml:space="preserve">2) Definir, conceptualizar, interpretar y aplicar la prueba de hipótesis con Z para μ y P </w:t>
      </w:r>
    </w:p>
    <w:p w:rsidR="0005259E" w:rsidRPr="0038386D" w:rsidRDefault="0005259E" w:rsidP="00C52DCB">
      <w:pPr>
        <w:pStyle w:val="Ttulo3"/>
      </w:pPr>
      <w:r w:rsidRPr="0038386D">
        <w:t>Caso</w:t>
      </w:r>
    </w:p>
    <w:p w:rsidR="0005259E" w:rsidRPr="00752BB9" w:rsidRDefault="0005259E" w:rsidP="00C52DCB">
      <w:pPr>
        <w:pStyle w:val="Ttulo4"/>
      </w:pPr>
      <w:r w:rsidRPr="00752BB9">
        <w:t xml:space="preserve">PREGUNTAS PARA ORIENTAR LA LECTURA DE CASOS </w:t>
      </w:r>
    </w:p>
    <w:p w:rsidR="0005259E" w:rsidRPr="00752BB9" w:rsidRDefault="0005259E" w:rsidP="00C52DCB">
      <w:pPr>
        <w:pStyle w:val="Ttulo5"/>
      </w:pPr>
      <w:r w:rsidRPr="00752BB9">
        <w:t xml:space="preserve">Preguntas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1. ¿Qué es una hipótesis estadística?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lastRenderedPageBreak/>
        <w:t xml:space="preserve">2. ¿Cómo se plantea una hipótesis nula y una alternativa, que diferencia existe entre ellas?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3. ¿Por qué siempre estandarizan los estadísticos </w:t>
      </w:r>
      <w:r w:rsidR="00306088" w:rsidRPr="00752BB9">
        <w:rPr>
          <w:rFonts w:cstheme="minorHAnsi"/>
        </w:rPr>
        <w:t>pasándolos</w:t>
      </w:r>
      <w:r w:rsidRPr="00752BB9">
        <w:rPr>
          <w:rFonts w:cstheme="minorHAnsi"/>
        </w:rPr>
        <w:t xml:space="preserve"> a z? </w:t>
      </w:r>
    </w:p>
    <w:p w:rsidR="0005259E" w:rsidRPr="00752BB9" w:rsidRDefault="0005259E" w:rsidP="00C52DCB">
      <w:pPr>
        <w:pStyle w:val="Ttulo5"/>
      </w:pPr>
      <w:r w:rsidRPr="00752BB9">
        <w:t xml:space="preserve">Consultas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Para la clase de la lección 3.2 es necesario que el estudiante consulte y defina por su cuenta lo siguiente: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1. Estimación por intervalos </w:t>
      </w:r>
    </w:p>
    <w:p w:rsidR="0005259E" w:rsidRPr="00752BB9" w:rsidRDefault="0005259E" w:rsidP="00752BB9">
      <w:pPr>
        <w:autoSpaceDE w:val="0"/>
        <w:autoSpaceDN w:val="0"/>
        <w:adjustRightInd w:val="0"/>
        <w:spacing w:after="0" w:line="240" w:lineRule="auto"/>
        <w:rPr>
          <w:rFonts w:cstheme="minorHAnsi"/>
        </w:rPr>
      </w:pPr>
      <w:r w:rsidRPr="00752BB9">
        <w:rPr>
          <w:rFonts w:cstheme="minorHAnsi"/>
        </w:rPr>
        <w:t xml:space="preserve">2. Prueba de hipótesis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Conceptos de: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 hipótesis estadísticas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ii. prueba de hipótesis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iii. hipótesis nula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iv. hipótesis alternativa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v. significancia y nivel de significancia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vi. región de rechazo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vii. región de aceptación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viii. reglas de decisión de rechazo y aceptación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b. Prueba de hipótesis con Z para media poblacional y </w:t>
      </w:r>
      <w:proofErr w:type="gramStart"/>
      <w:r w:rsidRPr="00752BB9">
        <w:rPr>
          <w:rFonts w:cstheme="minorHAnsi"/>
        </w:rPr>
        <w:t>P(</w:t>
      </w:r>
      <w:proofErr w:type="gramEnd"/>
      <w:r w:rsidRPr="00752BB9">
        <w:rPr>
          <w:rFonts w:cstheme="minorHAnsi"/>
        </w:rPr>
        <w:t xml:space="preserve">proporciones)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(Se recomienda revisar la bibliografía del curso, en especial el libro de </w:t>
      </w:r>
      <w:proofErr w:type="spellStart"/>
      <w:r w:rsidRPr="00752BB9">
        <w:rPr>
          <w:rFonts w:cstheme="minorHAnsi"/>
        </w:rPr>
        <w:t>Spiegel</w:t>
      </w:r>
      <w:proofErr w:type="spellEnd"/>
      <w:r w:rsidRPr="00752BB9">
        <w:rPr>
          <w:rFonts w:cstheme="minorHAnsi"/>
        </w:rPr>
        <w:t xml:space="preserve"> tercera edición en los capítulos 8, 9, 10 y 11) Recuerde incluir las fuentes bibliográficas de donde obtiene las definiciones y se recomienda también revisar las fórmulas del curso, en especial las secciones II Probabilidades y variables aleatorias y III Inferencia estadística. </w:t>
      </w:r>
    </w:p>
    <w:p w:rsidR="001C3853" w:rsidRPr="00752BB9" w:rsidRDefault="001C3853" w:rsidP="00CC3410">
      <w:pPr>
        <w:pStyle w:val="Ttulo4"/>
      </w:pPr>
      <w:r w:rsidRPr="00752BB9">
        <w:t xml:space="preserve">RECURSOS DE APOYO DIDÁCTICO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Videos: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w:t>
      </w:r>
      <w:r w:rsidRPr="00752BB9">
        <w:rPr>
          <w:rFonts w:cstheme="minorHAnsi"/>
          <w:b/>
          <w:bCs/>
        </w:rPr>
        <w:t xml:space="preserve">Repaso de distribuciones: </w:t>
      </w:r>
    </w:p>
    <w:p w:rsidR="001C3853" w:rsidRPr="0085344A" w:rsidRDefault="001C3853" w:rsidP="00752BB9">
      <w:pPr>
        <w:autoSpaceDE w:val="0"/>
        <w:autoSpaceDN w:val="0"/>
        <w:adjustRightInd w:val="0"/>
        <w:spacing w:after="0" w:line="240" w:lineRule="auto"/>
        <w:rPr>
          <w:rFonts w:cstheme="minorHAnsi"/>
          <w:lang w:val="en-US"/>
        </w:rPr>
      </w:pPr>
      <w:proofErr w:type="gramStart"/>
      <w:r w:rsidRPr="0085344A">
        <w:rPr>
          <w:rFonts w:cstheme="minorHAnsi"/>
          <w:lang w:val="en-US"/>
        </w:rPr>
        <w:t>i</w:t>
      </w:r>
      <w:proofErr w:type="gramEnd"/>
      <w:r w:rsidRPr="0085344A">
        <w:rPr>
          <w:rFonts w:cstheme="minorHAnsi"/>
          <w:lang w:val="en-US"/>
        </w:rPr>
        <w:t xml:space="preserve">) </w:t>
      </w:r>
      <w:r w:rsidRPr="000C7C79">
        <w:rPr>
          <w:rFonts w:cstheme="minorHAnsi"/>
          <w:u w:val="single"/>
          <w:lang w:val="en-US"/>
        </w:rPr>
        <w:t>http://www.slideshare.net/jcarreto/04-funciones-de-distribucin-de-probabilidades-32540</w:t>
      </w:r>
      <w:r w:rsidRPr="0085344A">
        <w:rPr>
          <w:rFonts w:cstheme="minorHAnsi"/>
          <w:lang w:val="en-US"/>
        </w:rPr>
        <w:t xml:space="preserv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b) Prueba de hipótesis: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i) Hipótesis: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Elaboración de hipótesis: </w:t>
      </w:r>
      <w:r w:rsidRPr="000C7C79">
        <w:rPr>
          <w:rFonts w:cstheme="minorHAnsi"/>
          <w:u w:val="single"/>
        </w:rPr>
        <w:t>http://www.youtube.com/watch?v=GyXzd36l6Zk&amp;NR=1</w:t>
      </w:r>
      <w:r w:rsidRPr="00752BB9">
        <w:rPr>
          <w:rFonts w:cstheme="minorHAnsi"/>
        </w:rPr>
        <w:t xml:space="preserve">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(2) Prueba de hipótesis Parte 1 (8:32): </w:t>
      </w:r>
      <w:r w:rsidRPr="000C7C79">
        <w:rPr>
          <w:rFonts w:cstheme="minorHAnsi"/>
          <w:u w:val="single"/>
        </w:rPr>
        <w:t xml:space="preserve">http://www.youtube.com/watch?v=497Dz6FEQac&amp;feature=related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(3) Prueba de hipótesis Parte 2(9:35): </w:t>
      </w:r>
      <w:r w:rsidRPr="000C7C79">
        <w:rPr>
          <w:rFonts w:cstheme="minorHAnsi"/>
          <w:u w:val="single"/>
        </w:rPr>
        <w:t xml:space="preserve">http://www.youtube.com/watch?v=5USipH2OPSw&amp;feature=related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ii) Prueba de hipótesis con media: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(1) Prueba de hipótesis con </w:t>
      </w:r>
      <w:proofErr w:type="spellStart"/>
      <w:r w:rsidRPr="00752BB9">
        <w:rPr>
          <w:rFonts w:cstheme="minorHAnsi"/>
        </w:rPr>
        <w:t>excel</w:t>
      </w:r>
      <w:proofErr w:type="spellEnd"/>
      <w:r w:rsidRPr="00752BB9">
        <w:rPr>
          <w:rFonts w:cstheme="minorHAnsi"/>
        </w:rPr>
        <w:t xml:space="preserve"> (18:54): </w:t>
      </w:r>
      <w:r w:rsidRPr="000C7C79">
        <w:rPr>
          <w:rFonts w:cstheme="minorHAnsi"/>
          <w:u w:val="single"/>
        </w:rPr>
        <w:t xml:space="preserve">http://www.youtube.com/watch?v=TZlcEKlgo7Y&amp;feature=related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(2) Prueba de hipótesis para medias (7:31):</w:t>
      </w:r>
      <w:r w:rsidR="000C7C79">
        <w:rPr>
          <w:rFonts w:cstheme="minorHAnsi"/>
        </w:rPr>
        <w:t xml:space="preserve"> </w:t>
      </w:r>
      <w:r w:rsidRPr="000C7C79">
        <w:rPr>
          <w:rFonts w:cstheme="minorHAnsi"/>
          <w:u w:val="single"/>
        </w:rPr>
        <w:t>http://www.youtube.com/watch?v=zevwKEO7XSE&amp;feature=channel</w:t>
      </w:r>
      <w:r w:rsidRPr="00752BB9">
        <w:rPr>
          <w:rFonts w:cstheme="minorHAnsi"/>
        </w:rPr>
        <w:t xml:space="preserv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iii) </w:t>
      </w:r>
      <w:r w:rsidRPr="00752BB9">
        <w:rPr>
          <w:rFonts w:cstheme="minorHAnsi"/>
          <w:b/>
          <w:bCs/>
        </w:rPr>
        <w:t xml:space="preserve">Prueba de hipótesis para proporciones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lastRenderedPageBreak/>
        <w:t>(1) Prueba de hipótesis para proporciones: muestra un ejemplo</w:t>
      </w:r>
      <w:proofErr w:type="gramStart"/>
      <w:r w:rsidRPr="00752BB9">
        <w:rPr>
          <w:rFonts w:cstheme="minorHAnsi"/>
        </w:rPr>
        <w:t>.(</w:t>
      </w:r>
      <w:proofErr w:type="gramEnd"/>
      <w:r w:rsidRPr="00752BB9">
        <w:rPr>
          <w:rFonts w:cstheme="minorHAnsi"/>
        </w:rPr>
        <w:t xml:space="preserve">9:12): </w:t>
      </w:r>
      <w:r w:rsidRPr="000C7C79">
        <w:rPr>
          <w:rFonts w:cstheme="minorHAnsi"/>
          <w:u w:val="single"/>
        </w:rPr>
        <w:t xml:space="preserve">http://www.youtube.com/watch?v=8kPidg4QBb8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iv) </w:t>
      </w:r>
      <w:r w:rsidRPr="00752BB9">
        <w:rPr>
          <w:rFonts w:cstheme="minorHAnsi"/>
          <w:b/>
          <w:bCs/>
        </w:rPr>
        <w:t xml:space="preserve">Prueba de hipótesis para diferencia de medias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(1) Prueba de hipótesis para diferencia de medias. (7:15): </w:t>
      </w:r>
      <w:r w:rsidRPr="000C7C79">
        <w:rPr>
          <w:rFonts w:cstheme="minorHAnsi"/>
          <w:u w:val="single"/>
        </w:rPr>
        <w:t xml:space="preserve">http://www.youtube.com/watch?v=y1KR92K69lo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2) Conferencias de la lección 3.2 que se encuentran en la plataforma.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3)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 xml:space="preserve">en el módulo </w:t>
      </w:r>
      <w:r w:rsidR="00306088" w:rsidRPr="00752BB9">
        <w:rPr>
          <w:rFonts w:cstheme="minorHAnsi"/>
        </w:rPr>
        <w:t>central del</w:t>
      </w:r>
      <w:r w:rsidRPr="00752BB9">
        <w:rPr>
          <w:rFonts w:cstheme="minorHAnsi"/>
        </w:rPr>
        <w:t xml:space="preserve"> Modelo del curso en recursos &gt; formato IEEE. </w:t>
      </w:r>
    </w:p>
    <w:p w:rsidR="001C3853" w:rsidRDefault="001C3853" w:rsidP="00CC3410">
      <w:pPr>
        <w:pStyle w:val="Ttulo3"/>
      </w:pPr>
      <w:r w:rsidRPr="0038386D">
        <w:t>Problema</w:t>
      </w:r>
    </w:p>
    <w:p w:rsidR="001C3853" w:rsidRPr="00752BB9" w:rsidRDefault="001C3853" w:rsidP="00CC3410">
      <w:pPr>
        <w:pStyle w:val="Ttulo4"/>
      </w:pPr>
      <w:r w:rsidRPr="00752BB9">
        <w:t xml:space="preserve">PREGUNTAS PARA ORIENTAR LA LECTURA DE PROBLEMAS </w:t>
      </w:r>
    </w:p>
    <w:p w:rsidR="001C3853" w:rsidRPr="00752BB9" w:rsidRDefault="001C3853" w:rsidP="00CC3410">
      <w:pPr>
        <w:pStyle w:val="Ttulo5"/>
      </w:pPr>
      <w:r w:rsidRPr="00752BB9">
        <w:t xml:space="preserve">Prácticas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Revise el laboratorio virtual que se encuentra en el módulo 2 en la lección 2.4 en recursos y experimente con los simuladores del explorador de internet y las hojas de Excel de las distribuciones discretas y continuas. </w:t>
      </w:r>
    </w:p>
    <w:p w:rsidR="001C3853" w:rsidRPr="00752BB9" w:rsidRDefault="001C3853" w:rsidP="00CC3410">
      <w:pPr>
        <w:pStyle w:val="Ttulo5"/>
      </w:pPr>
      <w:r w:rsidRPr="00752BB9">
        <w:t xml:space="preserve">Ejercicios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Desarrolle los siguientes ejercicios y, de ser necesario, consulte en la bibliografía del curso: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Se sospecha que una moneda está cargada hacia cara (que tiene mayor probabilidad de salir cara que de salir sello) entonces se plantea una prueba con 100 lanzamientos y se obtienen 40 sellos y 60 caras. Se plantea la suposición de que la probabilidad de cara es de p=0.5 con un nivel de significancia de 0.05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Encuentre: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¿Cuál sería la hipótesis nula?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b. ¿Cuál sería la hipótesis alternativa?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c. ¿Cuáles serían los límites de la región de aceptación o de confianza?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d. ¿Se puede rechazar la hipótesis? ¿Por qué?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e. ¿Qué se puede concluir en cuanto a la sospecha planteada?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2. En una muestra de 80 clavos con costo de diez centavos, el peso promedio era 1.56 g y la desviación era de 0.1 gramos.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Determine un intervalo de confianza de 95% para la media del peso de este tipo de clavo.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b. ¿Cuál es el nivel de confianza del intervalo (1.54, 1.58)?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3. Un fabricante de refresco compra latas de aluminio de un distribuidor externo. Se selecciona una muestra aleatoria de 70 latas de un envío grande, se prueba la resistencia de cada una aplicando una carga creciente en los lados de una lata hasta que se perfora. De las 70 latas, 52 satisfacen la especificación para la resistencia de perforación.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Determine el intervalo de confianza del 90% para la porción de latas que satisfacen la especificación en el envío. </w:t>
      </w:r>
    </w:p>
    <w:p w:rsidR="001C3853" w:rsidRPr="00752BB9" w:rsidRDefault="001C3853" w:rsidP="00CC3410">
      <w:pPr>
        <w:pStyle w:val="Ttulo4"/>
      </w:pPr>
      <w:r w:rsidRPr="00752BB9">
        <w:lastRenderedPageBreak/>
        <w:t xml:space="preserve">RECURSOS DE APOYO DIDÁCTICO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Videos: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w:t>
      </w:r>
      <w:r w:rsidRPr="00752BB9">
        <w:rPr>
          <w:rFonts w:cstheme="minorHAnsi"/>
          <w:b/>
          <w:bCs/>
        </w:rPr>
        <w:t xml:space="preserve">Repaso de distribuciones: </w:t>
      </w:r>
    </w:p>
    <w:p w:rsidR="001C3853" w:rsidRPr="000C7C79" w:rsidRDefault="001C3853" w:rsidP="00752BB9">
      <w:pPr>
        <w:autoSpaceDE w:val="0"/>
        <w:autoSpaceDN w:val="0"/>
        <w:adjustRightInd w:val="0"/>
        <w:spacing w:after="0" w:line="240" w:lineRule="auto"/>
        <w:rPr>
          <w:rFonts w:cstheme="minorHAnsi"/>
          <w:u w:val="single"/>
          <w:lang w:val="en-US"/>
        </w:rPr>
      </w:pPr>
      <w:proofErr w:type="gramStart"/>
      <w:r w:rsidRPr="0085344A">
        <w:rPr>
          <w:rFonts w:cstheme="minorHAnsi"/>
          <w:lang w:val="en-US"/>
        </w:rPr>
        <w:t>i</w:t>
      </w:r>
      <w:proofErr w:type="gramEnd"/>
      <w:r w:rsidRPr="0085344A">
        <w:rPr>
          <w:rFonts w:cstheme="minorHAnsi"/>
          <w:lang w:val="en-US"/>
        </w:rPr>
        <w:t xml:space="preserve">) </w:t>
      </w:r>
      <w:r w:rsidRPr="000C7C79">
        <w:rPr>
          <w:rFonts w:cstheme="minorHAnsi"/>
          <w:u w:val="single"/>
          <w:lang w:val="en-US"/>
        </w:rPr>
        <w:t xml:space="preserve">http://www.slideshare.net/jcarreto/04-funciones-de-distribucin-de-probabilidades-32540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b) Prueba de hipótesis: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i) Hipótesis: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Elaboración de hipótesis: </w:t>
      </w:r>
      <w:r w:rsidRPr="000C7C79">
        <w:rPr>
          <w:rFonts w:cstheme="minorHAnsi"/>
          <w:u w:val="single"/>
        </w:rPr>
        <w:t>http://www.youtube.com/watch?v=GyXzd36l6Zk&amp;NR=1</w:t>
      </w:r>
      <w:r w:rsidRPr="00752BB9">
        <w:rPr>
          <w:rFonts w:cstheme="minorHAnsi"/>
        </w:rPr>
        <w:t xml:space="preserve">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(2) Prueba de hipótesis Parte 1 (8:32): </w:t>
      </w:r>
      <w:r w:rsidRPr="000C7C79">
        <w:rPr>
          <w:rFonts w:cstheme="minorHAnsi"/>
          <w:u w:val="single"/>
        </w:rPr>
        <w:t xml:space="preserve">http://www.youtube.com/watch?v=497Dz6FEQac&amp;feature=related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(3) Prueba de hipótesis Parte 2(9:35): </w:t>
      </w:r>
      <w:r w:rsidRPr="000C7C79">
        <w:rPr>
          <w:rFonts w:cstheme="minorHAnsi"/>
          <w:u w:val="single"/>
        </w:rPr>
        <w:t xml:space="preserve">http://www.youtube.com/watch?v=5USipH2OPSw&amp;feature=related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ii) Prueba de hipótesis con media: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(1) Prueba de hipótesis con </w:t>
      </w:r>
      <w:proofErr w:type="spellStart"/>
      <w:r w:rsidRPr="00752BB9">
        <w:rPr>
          <w:rFonts w:cstheme="minorHAnsi"/>
        </w:rPr>
        <w:t>excel</w:t>
      </w:r>
      <w:proofErr w:type="spellEnd"/>
      <w:r w:rsidRPr="00752BB9">
        <w:rPr>
          <w:rFonts w:cstheme="minorHAnsi"/>
        </w:rPr>
        <w:t xml:space="preserve"> (18:54): </w:t>
      </w:r>
      <w:r w:rsidRPr="000C7C79">
        <w:rPr>
          <w:rFonts w:cstheme="minorHAnsi"/>
          <w:u w:val="single"/>
        </w:rPr>
        <w:t xml:space="preserve">http://www.youtube.com/watch?v=TZlcEKlgo7Y&amp;feature=related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(2) Prueba de hipótesis para medias (7:31):</w:t>
      </w:r>
      <w:r w:rsidR="000C7C79">
        <w:rPr>
          <w:rFonts w:cstheme="minorHAnsi"/>
        </w:rPr>
        <w:t xml:space="preserve"> </w:t>
      </w:r>
      <w:r w:rsidRPr="000C7C79">
        <w:rPr>
          <w:rFonts w:cstheme="minorHAnsi"/>
          <w:u w:val="single"/>
        </w:rPr>
        <w:t>http://www.youtube.com/watch?v=zevwKEO7XSE&amp;feature=channel</w:t>
      </w:r>
      <w:r w:rsidRPr="00752BB9">
        <w:rPr>
          <w:rFonts w:cstheme="minorHAnsi"/>
        </w:rPr>
        <w:t xml:space="preserv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iii) </w:t>
      </w:r>
      <w:r w:rsidRPr="00752BB9">
        <w:rPr>
          <w:rFonts w:cstheme="minorHAnsi"/>
          <w:b/>
          <w:bCs/>
        </w:rPr>
        <w:t xml:space="preserve">Prueba de hipótesis para proporciones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(1) Prueba de hipótesis para proporciones: muestra un ejemplo</w:t>
      </w:r>
      <w:proofErr w:type="gramStart"/>
      <w:r w:rsidRPr="00752BB9">
        <w:rPr>
          <w:rFonts w:cstheme="minorHAnsi"/>
        </w:rPr>
        <w:t>.(</w:t>
      </w:r>
      <w:proofErr w:type="gramEnd"/>
      <w:r w:rsidRPr="00752BB9">
        <w:rPr>
          <w:rFonts w:cstheme="minorHAnsi"/>
        </w:rPr>
        <w:t xml:space="preserve">9:12): </w:t>
      </w:r>
      <w:r w:rsidRPr="000C7C79">
        <w:rPr>
          <w:rFonts w:cstheme="minorHAnsi"/>
          <w:u w:val="single"/>
        </w:rPr>
        <w:t xml:space="preserve">http://www.youtube.com/watch?v=8kPidg4QBb8 </w:t>
      </w:r>
    </w:p>
    <w:p w:rsidR="001C3853" w:rsidRPr="00752BB9" w:rsidRDefault="001C3853" w:rsidP="00752BB9">
      <w:pPr>
        <w:autoSpaceDE w:val="0"/>
        <w:autoSpaceDN w:val="0"/>
        <w:adjustRightInd w:val="0"/>
        <w:spacing w:after="0" w:line="240" w:lineRule="auto"/>
        <w:rPr>
          <w:rFonts w:cstheme="minorHAnsi"/>
        </w:rPr>
      </w:pP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iv) </w:t>
      </w:r>
      <w:r w:rsidRPr="00752BB9">
        <w:rPr>
          <w:rFonts w:cstheme="minorHAnsi"/>
          <w:b/>
          <w:bCs/>
        </w:rPr>
        <w:t xml:space="preserve">Prueba de hipótesis para diferencia de medias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2) </w:t>
      </w:r>
      <w:r w:rsidRPr="00752BB9">
        <w:rPr>
          <w:rFonts w:cstheme="minorHAnsi"/>
          <w:i/>
          <w:iCs/>
        </w:rPr>
        <w:t xml:space="preserve">“Laboratorio virtual” </w:t>
      </w:r>
      <w:r w:rsidRPr="00752BB9">
        <w:rPr>
          <w:rFonts w:cstheme="minorHAnsi"/>
        </w:rPr>
        <w:t xml:space="preserve">que se encuentra en la plataforma en el módulo 2 &gt; Recursos &gt; Lección 2.4 &gt; Recursos 2.4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3) Programa </w:t>
      </w:r>
      <w:r w:rsidRPr="00752BB9">
        <w:rPr>
          <w:rFonts w:cstheme="minorHAnsi"/>
          <w:b/>
          <w:bCs/>
          <w:i/>
          <w:iCs/>
        </w:rPr>
        <w:t>Microsoft Office Excel 2007 (o 2003)</w:t>
      </w:r>
      <w:r w:rsidRPr="00752BB9">
        <w:rPr>
          <w:rFonts w:cstheme="minorHAnsi"/>
        </w:rPr>
        <w:t xml:space="preserve">. </w:t>
      </w:r>
    </w:p>
    <w:p w:rsidR="001C3853" w:rsidRPr="0038386D" w:rsidRDefault="00306088" w:rsidP="00CC3410">
      <w:pPr>
        <w:pStyle w:val="Ttulo2"/>
      </w:pPr>
      <w:r w:rsidRPr="0038386D">
        <w:t>Lección</w:t>
      </w:r>
      <w:r w:rsidR="001C3853" w:rsidRPr="0038386D">
        <w:t xml:space="preserve"> 3.3</w:t>
      </w:r>
    </w:p>
    <w:p w:rsidR="000C7C79" w:rsidRDefault="000C7C79" w:rsidP="000C7C79">
      <w:pPr>
        <w:pStyle w:val="Ttulo3"/>
        <w:spacing w:after="240"/>
        <w:jc w:val="both"/>
      </w:pPr>
      <w:r>
        <w:t>Objetivos de la lección</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sidRPr="000C7C79">
        <w:rPr>
          <w:rFonts w:ascii="Calibri" w:hAnsi="Calibri" w:cs="Calibri"/>
          <w:color w:val="000000"/>
        </w:rPr>
        <w:t>1</w:t>
      </w:r>
      <w:r>
        <w:rPr>
          <w:rFonts w:ascii="Calibri" w:hAnsi="Calibri" w:cs="Calibri"/>
          <w:color w:val="000000"/>
        </w:rPr>
        <w:t>)</w:t>
      </w:r>
      <w:r w:rsidRPr="000C7C79">
        <w:rPr>
          <w:rFonts w:ascii="Calibri" w:hAnsi="Calibri" w:cs="Calibri"/>
          <w:color w:val="000000"/>
        </w:rPr>
        <w:t xml:space="preserve"> Definir, conceptualizar, interpretar y aplicar la prueba de hipótesis con t-</w:t>
      </w:r>
      <w:proofErr w:type="spellStart"/>
      <w:r w:rsidRPr="000C7C79">
        <w:rPr>
          <w:rFonts w:ascii="Calibri" w:hAnsi="Calibri" w:cs="Calibri"/>
          <w:color w:val="000000"/>
        </w:rPr>
        <w:t>student</w:t>
      </w:r>
      <w:proofErr w:type="spellEnd"/>
      <w:r w:rsidRPr="000C7C79">
        <w:rPr>
          <w:rFonts w:ascii="Calibri" w:hAnsi="Calibri" w:cs="Calibri"/>
          <w:color w:val="000000"/>
        </w:rPr>
        <w:t xml:space="preserve">, Chi-2 &amp; F. </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2)</w:t>
      </w:r>
      <w:r w:rsidRPr="000C7C79">
        <w:rPr>
          <w:rFonts w:ascii="Calibri" w:hAnsi="Calibri" w:cs="Calibri"/>
          <w:color w:val="000000"/>
        </w:rPr>
        <w:t xml:space="preserve"> Entender el concepto y la aplicación de la bondad de ajuste. </w:t>
      </w:r>
    </w:p>
    <w:p w:rsidR="000C7C79" w:rsidRPr="000C7C79" w:rsidRDefault="000C7C79" w:rsidP="000C7C7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3)</w:t>
      </w:r>
      <w:r w:rsidRPr="000C7C79">
        <w:rPr>
          <w:rFonts w:ascii="Calibri" w:hAnsi="Calibri" w:cs="Calibri"/>
          <w:color w:val="000000"/>
        </w:rPr>
        <w:t xml:space="preserve"> Comprender y desarrollar pruebas de hipótesis para determinar el comportamiento de la variabilidad. </w:t>
      </w:r>
    </w:p>
    <w:p w:rsidR="001C3853" w:rsidRDefault="001C3853" w:rsidP="00CC3410">
      <w:pPr>
        <w:pStyle w:val="Ttulo3"/>
      </w:pPr>
      <w:r w:rsidRPr="0038386D">
        <w:t>Caso</w:t>
      </w:r>
    </w:p>
    <w:p w:rsidR="001C3853" w:rsidRPr="00752BB9" w:rsidRDefault="001C3853" w:rsidP="00CC3410">
      <w:pPr>
        <w:pStyle w:val="Ttulo4"/>
      </w:pPr>
      <w:r w:rsidRPr="00752BB9">
        <w:t xml:space="preserve">PREGUNTAS PARA ORIENTAR LA LECTURA DE CASOS </w:t>
      </w:r>
    </w:p>
    <w:p w:rsidR="001C3853" w:rsidRPr="00752BB9" w:rsidRDefault="001C3853" w:rsidP="00CC3410">
      <w:pPr>
        <w:pStyle w:val="Ttulo5"/>
      </w:pPr>
      <w:r w:rsidRPr="00752BB9">
        <w:t xml:space="preserve">Preguntas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¿Para qué se plantea la prueba de bondad de ajuste?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lastRenderedPageBreak/>
        <w:t xml:space="preserve">2. ¿En qué se diferencian las pruebas de hipótesis para muestras pequeñas con las pruebas de muestras grandes? </w:t>
      </w:r>
    </w:p>
    <w:p w:rsidR="001C3853" w:rsidRPr="00752BB9" w:rsidRDefault="001C3853" w:rsidP="00CC3410">
      <w:pPr>
        <w:pStyle w:val="Ttulo5"/>
      </w:pPr>
      <w:r w:rsidRPr="00752BB9">
        <w:t xml:space="preserve">Consultas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Para la clase de la lección 3.3 es necesario que el estudiante consulte y defina por su cuenta lo siguiente: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Prueba de hipótesis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Conceptos de: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 Bondad de ajuste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ii. Errores tipo I y II.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b. Prueba de hipótesis con t-</w:t>
      </w:r>
      <w:proofErr w:type="spellStart"/>
      <w:r w:rsidRPr="00752BB9">
        <w:rPr>
          <w:rFonts w:cstheme="minorHAnsi"/>
        </w:rPr>
        <w:t>student</w:t>
      </w:r>
      <w:proofErr w:type="spellEnd"/>
      <w:r w:rsidRPr="00752BB9">
        <w:rPr>
          <w:rFonts w:cstheme="minorHAnsi"/>
        </w:rPr>
        <w:t xml:space="preserve">, </w:t>
      </w:r>
      <w:proofErr w:type="spellStart"/>
      <w:r w:rsidRPr="00752BB9">
        <w:rPr>
          <w:rFonts w:cstheme="minorHAnsi"/>
        </w:rPr>
        <w:t>chi</w:t>
      </w:r>
      <w:proofErr w:type="spellEnd"/>
      <w:r w:rsidRPr="00752BB9">
        <w:rPr>
          <w:rFonts w:cstheme="minorHAnsi"/>
        </w:rPr>
        <w:t xml:space="preserve"> 2 y F (Para muestras pequeñas).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c. Distribución muestral de diferencias y sumas.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(Se recomienda revisar la bibliografía del curso, en especial el libro de </w:t>
      </w:r>
      <w:proofErr w:type="spellStart"/>
      <w:r w:rsidRPr="00752BB9">
        <w:rPr>
          <w:rFonts w:cstheme="minorHAnsi"/>
        </w:rPr>
        <w:t>Spiegel</w:t>
      </w:r>
      <w:proofErr w:type="spellEnd"/>
      <w:r w:rsidRPr="00752BB9">
        <w:rPr>
          <w:rFonts w:cstheme="minorHAnsi"/>
        </w:rPr>
        <w:t xml:space="preserve"> tercera edición en los capítulos 8, 9, 10 y 11) Recuerde incluir las fuentes bibliográficas de donde obtiene las definiciones y se recomienda también revisar las fórmulas del curso, en especial las secciones II Probabilidades y variables aleatorias y III Inferencia estadística. </w:t>
      </w:r>
    </w:p>
    <w:p w:rsidR="001C3853" w:rsidRPr="00752BB9" w:rsidRDefault="001C3853" w:rsidP="00CC3410">
      <w:pPr>
        <w:pStyle w:val="Ttulo4"/>
      </w:pPr>
      <w:r w:rsidRPr="00752BB9">
        <w:t xml:space="preserve">RECURSOS DE APOYO DIDÁCTICO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Videos: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w:t>
      </w:r>
      <w:r w:rsidRPr="00752BB9">
        <w:rPr>
          <w:rFonts w:cstheme="minorHAnsi"/>
          <w:b/>
          <w:bCs/>
        </w:rPr>
        <w:t xml:space="preserve">Repaso de distribuciones: </w:t>
      </w:r>
    </w:p>
    <w:p w:rsidR="001C3853" w:rsidRPr="0085344A" w:rsidRDefault="001C3853" w:rsidP="00752BB9">
      <w:pPr>
        <w:autoSpaceDE w:val="0"/>
        <w:autoSpaceDN w:val="0"/>
        <w:adjustRightInd w:val="0"/>
        <w:spacing w:after="0" w:line="240" w:lineRule="auto"/>
        <w:rPr>
          <w:rFonts w:cstheme="minorHAnsi"/>
          <w:lang w:val="en-US"/>
        </w:rPr>
      </w:pPr>
      <w:proofErr w:type="gramStart"/>
      <w:r w:rsidRPr="0085344A">
        <w:rPr>
          <w:rFonts w:cstheme="minorHAnsi"/>
          <w:lang w:val="en-US"/>
        </w:rPr>
        <w:t>i</w:t>
      </w:r>
      <w:proofErr w:type="gramEnd"/>
      <w:r w:rsidRPr="0085344A">
        <w:rPr>
          <w:rFonts w:cstheme="minorHAnsi"/>
          <w:lang w:val="en-US"/>
        </w:rPr>
        <w:t xml:space="preserve">) http://www.slideshare.net/jcarreto/04-funciones-de-distribucin-de-probabilidades-32540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b) Errores tipo I y II: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 Errores tipo I y II: http://www.youtube.com/watch?hl=es&amp;v=9Yssla6diP0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rPr>
        <w:t xml:space="preserve">c) Prueba de chi2: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i) Prueba de bondad de ajuste para la </w:t>
      </w:r>
      <w:proofErr w:type="spellStart"/>
      <w:r w:rsidRPr="00752BB9">
        <w:rPr>
          <w:rFonts w:cstheme="minorHAnsi"/>
        </w:rPr>
        <w:t>chi</w:t>
      </w:r>
      <w:proofErr w:type="spellEnd"/>
      <w:r w:rsidRPr="00752BB9">
        <w:rPr>
          <w:rFonts w:cstheme="minorHAnsi"/>
        </w:rPr>
        <w:t xml:space="preserve">-cuadrada (4:25) http://www.youtube.com/watch?v=_UXcn2EztIY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2) Conferencias de la lección 3.2 que se encuentran en la plataforma.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3) Guía de desarrollo de documentos: Formato de IEEE “Cómo realizar artículos para revistas” que se puede encontrar en la plataforma “</w:t>
      </w:r>
      <w:proofErr w:type="spellStart"/>
      <w:r w:rsidRPr="00752BB9">
        <w:rPr>
          <w:rFonts w:cstheme="minorHAnsi"/>
          <w:i/>
          <w:iCs/>
        </w:rPr>
        <w:t>education</w:t>
      </w:r>
      <w:proofErr w:type="spellEnd"/>
      <w:r w:rsidRPr="00752BB9">
        <w:rPr>
          <w:rFonts w:cstheme="minorHAnsi"/>
          <w:i/>
          <w:iCs/>
        </w:rPr>
        <w:t xml:space="preserve">” </w:t>
      </w:r>
      <w:r w:rsidRPr="00752BB9">
        <w:rPr>
          <w:rFonts w:cstheme="minorHAnsi"/>
        </w:rPr>
        <w:t xml:space="preserve">en el módulo </w:t>
      </w:r>
      <w:r w:rsidR="00306088" w:rsidRPr="00752BB9">
        <w:rPr>
          <w:rFonts w:cstheme="minorHAnsi"/>
        </w:rPr>
        <w:t>central del</w:t>
      </w:r>
      <w:r w:rsidRPr="00752BB9">
        <w:rPr>
          <w:rFonts w:cstheme="minorHAnsi"/>
        </w:rPr>
        <w:t xml:space="preserve"> Modelo del curso en recursos &gt; formato IEEE. </w:t>
      </w:r>
    </w:p>
    <w:p w:rsidR="001C3853" w:rsidRPr="0038386D" w:rsidRDefault="001C3853" w:rsidP="00CC3410">
      <w:pPr>
        <w:pStyle w:val="Ttulo3"/>
      </w:pPr>
      <w:r w:rsidRPr="0038386D">
        <w:t>Problema</w:t>
      </w:r>
    </w:p>
    <w:p w:rsidR="001C3853" w:rsidRPr="00752BB9" w:rsidRDefault="001C3853" w:rsidP="00CC3410">
      <w:pPr>
        <w:pStyle w:val="Ttulo4"/>
      </w:pPr>
      <w:r w:rsidRPr="00752BB9">
        <w:t xml:space="preserve">PREGUNTAS PARA ORIENTAR LA LECTURA DE PROBLEMAS </w:t>
      </w:r>
    </w:p>
    <w:p w:rsidR="001C3853" w:rsidRPr="00752BB9" w:rsidRDefault="001C3853" w:rsidP="00CC3410">
      <w:pPr>
        <w:pStyle w:val="Ttulo5"/>
      </w:pPr>
      <w:r w:rsidRPr="00752BB9">
        <w:t xml:space="preserve">Ejercicios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Se recomienda para estos ejercicios revisar la bibliografía del curso.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i/>
          <w:iCs/>
        </w:rPr>
        <w:t>Prueba de hipótesis con t-</w:t>
      </w:r>
      <w:proofErr w:type="spellStart"/>
      <w:r w:rsidRPr="00752BB9">
        <w:rPr>
          <w:rFonts w:cstheme="minorHAnsi"/>
          <w:b/>
          <w:bCs/>
          <w:i/>
          <w:iCs/>
        </w:rPr>
        <w:t>student</w:t>
      </w:r>
      <w:proofErr w:type="spellEnd"/>
      <w:r w:rsidRPr="00752BB9">
        <w:rPr>
          <w:rFonts w:cstheme="minorHAnsi"/>
          <w:b/>
          <w:bCs/>
          <w:i/>
          <w:iCs/>
        </w:rPr>
        <w:t xml:space="preserv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1. Calcule el valor crítico de </w:t>
      </w:r>
      <w:r w:rsidRPr="00752BB9">
        <w:rPr>
          <w:rFonts w:cstheme="minorHAnsi"/>
          <w:i/>
          <w:iCs/>
        </w:rPr>
        <w:t xml:space="preserve">t </w:t>
      </w:r>
      <w:r w:rsidRPr="00752BB9">
        <w:rPr>
          <w:rFonts w:cstheme="minorHAnsi"/>
        </w:rPr>
        <w:t xml:space="preserve">para el que el área de la cola derecha de la distribución </w:t>
      </w:r>
      <w:r w:rsidRPr="00752BB9">
        <w:rPr>
          <w:rFonts w:cstheme="minorHAnsi"/>
          <w:i/>
          <w:iCs/>
        </w:rPr>
        <w:t xml:space="preserve">t </w:t>
      </w:r>
      <w:r w:rsidRPr="00752BB9">
        <w:rPr>
          <w:rFonts w:cstheme="minorHAnsi"/>
        </w:rPr>
        <w:t xml:space="preserve">sea 0,05 si el número de grados de libertad es: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16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lastRenderedPageBreak/>
        <w:t xml:space="preserve">b. 27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c. 200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2. Los coeficientes de inteligencia (CI) de 16 estudiantes de un área de la ciudad mostraron una media de 107 y una desviación estándar de 10, mientras que los CI de 14 estudiantes de otra área de la ciudad </w:t>
      </w:r>
      <w:r w:rsidR="00306088" w:rsidRPr="00752BB9">
        <w:rPr>
          <w:rFonts w:cstheme="minorHAnsi"/>
        </w:rPr>
        <w:t>mostraron</w:t>
      </w:r>
      <w:r w:rsidRPr="00752BB9">
        <w:rPr>
          <w:rFonts w:cstheme="minorHAnsi"/>
        </w:rPr>
        <w:t xml:space="preserve"> una media de 112 y una desviación estándar de 8. </w:t>
      </w:r>
      <w:proofErr w:type="gramStart"/>
      <w:r w:rsidRPr="00752BB9">
        <w:rPr>
          <w:rFonts w:cstheme="minorHAnsi"/>
          <w:b/>
          <w:bCs/>
        </w:rPr>
        <w:t>¿</w:t>
      </w:r>
      <w:proofErr w:type="gramEnd"/>
      <w:r w:rsidRPr="00752BB9">
        <w:rPr>
          <w:rFonts w:cstheme="minorHAnsi"/>
          <w:b/>
          <w:bCs/>
        </w:rPr>
        <w:t xml:space="preserve">Existe una diferencia significativa entre los CI de los dos grupos a niveles de significancia de: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0,01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b. 0,05</w:t>
      </w:r>
      <w:r w:rsidRPr="00752BB9">
        <w:rPr>
          <w:rFonts w:cstheme="minorHAnsi"/>
          <w:b/>
          <w:bCs/>
        </w:rPr>
        <w:t xml:space="preserve">? </w:t>
      </w:r>
    </w:p>
    <w:p w:rsidR="001C3853" w:rsidRPr="00752BB9" w:rsidRDefault="001C3853" w:rsidP="00752BB9">
      <w:pPr>
        <w:autoSpaceDE w:val="0"/>
        <w:autoSpaceDN w:val="0"/>
        <w:adjustRightInd w:val="0"/>
        <w:spacing w:after="0" w:line="240" w:lineRule="auto"/>
        <w:rPr>
          <w:rFonts w:cstheme="minorHAnsi"/>
        </w:rPr>
      </w:pP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i/>
          <w:iCs/>
        </w:rPr>
        <w:t xml:space="preserve">Prueba de hipótesis con la distribución F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3. Se obtienen dos muestras de tamaños 9 y 12 de dos poblaciones normalmente distribuidas con varianzas de 16 y 25, respectivamente Si las varianzas </w:t>
      </w:r>
      <w:proofErr w:type="spellStart"/>
      <w:r w:rsidRPr="00752BB9">
        <w:rPr>
          <w:rFonts w:cstheme="minorHAnsi"/>
        </w:rPr>
        <w:t>muestrales</w:t>
      </w:r>
      <w:proofErr w:type="spellEnd"/>
      <w:r w:rsidRPr="00752BB9">
        <w:rPr>
          <w:rFonts w:cstheme="minorHAnsi"/>
        </w:rPr>
        <w:t xml:space="preserve"> son 20 y 8, determine si la primera muestra tiene una varianza significativamente mayor que la segunda muestra a niveles de significancia de: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0,05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b. 0,01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4. Se seleccionan dos muestras de tamaños 8 y 10, de dos poblaciones normalmente distribuidas, con varianzas de 20 y 36, respectivamente. Calcular la probabilidad de que la varianza de la primera muestra sea mayor al doble de la varianza de la segunda muestra. </w:t>
      </w:r>
    </w:p>
    <w:p w:rsidR="001C3853" w:rsidRPr="00752BB9" w:rsidRDefault="001C3853" w:rsidP="00752BB9">
      <w:pPr>
        <w:autoSpaceDE w:val="0"/>
        <w:autoSpaceDN w:val="0"/>
        <w:adjustRightInd w:val="0"/>
        <w:spacing w:after="0" w:line="240" w:lineRule="auto"/>
        <w:rPr>
          <w:rFonts w:cstheme="minorHAnsi"/>
        </w:rPr>
      </w:pPr>
    </w:p>
    <w:p w:rsidR="001C3853" w:rsidRPr="00752BB9" w:rsidRDefault="001C3853" w:rsidP="00752BB9">
      <w:pPr>
        <w:autoSpaceDE w:val="0"/>
        <w:autoSpaceDN w:val="0"/>
        <w:adjustRightInd w:val="0"/>
        <w:spacing w:after="0" w:line="240" w:lineRule="auto"/>
        <w:rPr>
          <w:rFonts w:cstheme="minorHAnsi"/>
        </w:rPr>
      </w:pPr>
      <w:r w:rsidRPr="00752BB9">
        <w:rPr>
          <w:rFonts w:cstheme="minorHAnsi"/>
          <w:b/>
          <w:bCs/>
          <w:i/>
          <w:iCs/>
        </w:rPr>
        <w:t xml:space="preserve">La prueba </w:t>
      </w:r>
      <w:r w:rsidRPr="00752BB9">
        <w:rPr>
          <w:rFonts w:cstheme="minorHAnsi"/>
        </w:rPr>
        <w:t></w:t>
      </w:r>
      <w:r w:rsidRPr="00752BB9">
        <w:rPr>
          <w:rFonts w:cstheme="minorHAnsi"/>
        </w:rPr>
        <w:t></w:t>
      </w:r>
      <w:r w:rsidRPr="00752BB9">
        <w:rPr>
          <w:rFonts w:cstheme="minorHAnsi"/>
        </w:rPr>
        <w:t></w:t>
      </w:r>
      <w:r w:rsidRPr="00752BB9">
        <w:rPr>
          <w:rFonts w:cstheme="minorHAnsi"/>
        </w:rPr>
        <w:t></w:t>
      </w:r>
      <w:proofErr w:type="spellStart"/>
      <w:r w:rsidRPr="00752BB9">
        <w:rPr>
          <w:rFonts w:cstheme="minorHAnsi"/>
          <w:b/>
          <w:bCs/>
          <w:i/>
          <w:iCs/>
        </w:rPr>
        <w:t>chi</w:t>
      </w:r>
      <w:proofErr w:type="spellEnd"/>
      <w:r w:rsidRPr="00752BB9">
        <w:rPr>
          <w:rFonts w:cstheme="minorHAnsi"/>
          <w:b/>
          <w:bCs/>
          <w:i/>
          <w:iCs/>
        </w:rPr>
        <w:t xml:space="preserve"> cuadrada)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5. Calcule los valores críticos de </w:t>
      </w:r>
      <w:r w:rsidRPr="00752BB9">
        <w:rPr>
          <w:rFonts w:cstheme="minorHAnsi"/>
        </w:rPr>
        <w:t></w:t>
      </w:r>
      <w:r w:rsidRPr="00752BB9">
        <w:rPr>
          <w:rFonts w:cstheme="minorHAnsi"/>
        </w:rPr>
        <w:t></w:t>
      </w:r>
      <w:r w:rsidRPr="00752BB9">
        <w:rPr>
          <w:rFonts w:cstheme="minorHAnsi"/>
        </w:rPr>
        <w:t></w:t>
      </w:r>
      <w:r w:rsidRPr="00752BB9">
        <w:rPr>
          <w:rFonts w:cstheme="minorHAnsi"/>
        </w:rPr>
        <w:t xml:space="preserve">para los que el área de la cola derecha de la distribución </w:t>
      </w:r>
      <w:r w:rsidRPr="00752BB9">
        <w:rPr>
          <w:rFonts w:cstheme="minorHAnsi"/>
        </w:rPr>
        <w:t></w:t>
      </w:r>
      <w:r w:rsidRPr="00752BB9">
        <w:rPr>
          <w:rFonts w:cstheme="minorHAnsi"/>
        </w:rPr>
        <w:t></w:t>
      </w:r>
      <w:r w:rsidRPr="00752BB9">
        <w:rPr>
          <w:rFonts w:cstheme="minorHAnsi"/>
        </w:rPr>
        <w:t xml:space="preserve"> es 0,05, si el número de grados de libertad, </w:t>
      </w:r>
      <w:r w:rsidRPr="00752BB9">
        <w:rPr>
          <w:rFonts w:cstheme="minorHAnsi"/>
        </w:rPr>
        <w:t xml:space="preserve">, es igual a: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15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b. 21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c. 50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6. En 200 lanzamientos de una moneda, se observaron 115 caras y 85 cruces. Pruebe la hipótesis de que la moneda es buena usando un nivel de significancia de: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a. 0,05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b. 0,01 </w:t>
      </w:r>
    </w:p>
    <w:p w:rsidR="001C3853" w:rsidRPr="00752BB9" w:rsidRDefault="001C3853" w:rsidP="00CC3410">
      <w:pPr>
        <w:pStyle w:val="Ttulo4"/>
      </w:pPr>
      <w:r w:rsidRPr="00752BB9">
        <w:t xml:space="preserve">RECURSOS DE APOYO DIDÁCTICO </w:t>
      </w:r>
    </w:p>
    <w:p w:rsidR="001C3853" w:rsidRPr="000C7C79" w:rsidRDefault="001C3853" w:rsidP="00752BB9">
      <w:pPr>
        <w:autoSpaceDE w:val="0"/>
        <w:autoSpaceDN w:val="0"/>
        <w:adjustRightInd w:val="0"/>
        <w:spacing w:after="0" w:line="240" w:lineRule="auto"/>
        <w:rPr>
          <w:rFonts w:cstheme="minorHAnsi"/>
          <w:u w:val="single"/>
        </w:rPr>
      </w:pPr>
      <w:r w:rsidRPr="00752BB9">
        <w:rPr>
          <w:rFonts w:cstheme="minorHAnsi"/>
        </w:rPr>
        <w:t xml:space="preserve">1) Conferencia del profesor </w:t>
      </w:r>
      <w:proofErr w:type="spellStart"/>
      <w:r w:rsidRPr="00752BB9">
        <w:rPr>
          <w:rFonts w:cstheme="minorHAnsi"/>
        </w:rPr>
        <w:t>Jhon</w:t>
      </w:r>
      <w:proofErr w:type="spellEnd"/>
      <w:r w:rsidRPr="00752BB9">
        <w:rPr>
          <w:rFonts w:cstheme="minorHAnsi"/>
        </w:rPr>
        <w:t xml:space="preserve"> Padilla de la UPB Bucaramanga sobre Prueba de hipótesis: </w:t>
      </w:r>
      <w:r w:rsidRPr="000C7C79">
        <w:rPr>
          <w:rFonts w:cstheme="minorHAnsi"/>
          <w:u w:val="single"/>
        </w:rPr>
        <w:t xml:space="preserve">http://jpadilla.docentes.upbbga.edu.co/Estadistica/11-Prueba%20Hipotesis.pdf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2) Laboratorio virtual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3) Documento </w:t>
      </w:r>
      <w:r w:rsidRPr="00752BB9">
        <w:rPr>
          <w:rFonts w:cstheme="minorHAnsi"/>
          <w:b/>
          <w:bCs/>
          <w:i/>
          <w:iCs/>
        </w:rPr>
        <w:t>Fórmulas v3.3</w:t>
      </w:r>
      <w:r w:rsidRPr="00752BB9">
        <w:rPr>
          <w:rFonts w:cstheme="minorHAnsi"/>
        </w:rPr>
        <w:t xml:space="preserve">. </w:t>
      </w:r>
    </w:p>
    <w:p w:rsidR="001C3853" w:rsidRPr="00752BB9" w:rsidRDefault="001C3853" w:rsidP="00752BB9">
      <w:pPr>
        <w:autoSpaceDE w:val="0"/>
        <w:autoSpaceDN w:val="0"/>
        <w:adjustRightInd w:val="0"/>
        <w:spacing w:after="0" w:line="240" w:lineRule="auto"/>
        <w:rPr>
          <w:rFonts w:cstheme="minorHAnsi"/>
        </w:rPr>
      </w:pPr>
      <w:r w:rsidRPr="00752BB9">
        <w:rPr>
          <w:rFonts w:cstheme="minorHAnsi"/>
        </w:rPr>
        <w:t xml:space="preserve">4) Ayuda PROGRAMA </w:t>
      </w:r>
      <w:r w:rsidRPr="00752BB9">
        <w:rPr>
          <w:rFonts w:cstheme="minorHAnsi"/>
          <w:b/>
          <w:bCs/>
          <w:i/>
          <w:iCs/>
        </w:rPr>
        <w:t>Microsoft Office Excel 2007 (o 2003)</w:t>
      </w:r>
      <w:r w:rsidRPr="00752BB9">
        <w:rPr>
          <w:rFonts w:cstheme="minorHAnsi"/>
        </w:rPr>
        <w:t xml:space="preserve">. </w:t>
      </w:r>
    </w:p>
    <w:p w:rsidR="001C3853" w:rsidRPr="00752BB9" w:rsidRDefault="001C3853" w:rsidP="00752BB9">
      <w:pPr>
        <w:autoSpaceDE w:val="0"/>
        <w:autoSpaceDN w:val="0"/>
        <w:adjustRightInd w:val="0"/>
        <w:spacing w:after="0" w:line="240" w:lineRule="auto"/>
        <w:rPr>
          <w:rFonts w:cstheme="minorHAnsi"/>
        </w:rPr>
      </w:pPr>
    </w:p>
    <w:sectPr w:rsidR="001C3853" w:rsidRPr="00752BB9" w:rsidSect="009E6BFD">
      <w:headerReference w:type="default" r:id="rId3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Raúl Valdivieso" w:date="2012-03-07T20:01:00Z" w:initials="RaúlV">
    <w:p w:rsidR="005E5EB2" w:rsidRDefault="005E5EB2">
      <w:pPr>
        <w:pStyle w:val="Textocomentario"/>
      </w:pPr>
      <w:r>
        <w:rPr>
          <w:rStyle w:val="Refdecomentario"/>
        </w:rPr>
        <w:annotationRef/>
      </w:r>
      <w:r>
        <w:t>Agregar el video de la plataforma y quizás videos de trabajo en equipo o de la metodología del curso. Pueden ser también los videos de las presentaciones de las grapas.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B28" w:rsidRDefault="00026B28" w:rsidP="003C0BBD">
      <w:pPr>
        <w:spacing w:after="0" w:line="240" w:lineRule="auto"/>
      </w:pPr>
      <w:r>
        <w:separator/>
      </w:r>
    </w:p>
  </w:endnote>
  <w:endnote w:type="continuationSeparator" w:id="0">
    <w:p w:rsidR="00026B28" w:rsidRDefault="00026B28" w:rsidP="003C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B28" w:rsidRDefault="00026B28" w:rsidP="003C0BBD">
      <w:pPr>
        <w:spacing w:after="0" w:line="240" w:lineRule="auto"/>
      </w:pPr>
      <w:r>
        <w:separator/>
      </w:r>
    </w:p>
  </w:footnote>
  <w:footnote w:type="continuationSeparator" w:id="0">
    <w:p w:rsidR="00026B28" w:rsidRDefault="00026B28" w:rsidP="003C0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503318"/>
      <w:docPartObj>
        <w:docPartGallery w:val="Page Numbers (Top of Page)"/>
        <w:docPartUnique/>
      </w:docPartObj>
    </w:sdtPr>
    <w:sdtEndPr/>
    <w:sdtContent>
      <w:p w:rsidR="000C2504" w:rsidRDefault="000C2504" w:rsidP="000C2504">
        <w:pPr>
          <w:pStyle w:val="Encabezado"/>
          <w:jc w:val="center"/>
        </w:pPr>
      </w:p>
      <w:tbl>
        <w:tblPr>
          <w:tblW w:w="1102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458"/>
          <w:gridCol w:w="1457"/>
          <w:gridCol w:w="1013"/>
          <w:gridCol w:w="3251"/>
          <w:gridCol w:w="2841"/>
        </w:tblGrid>
        <w:tr w:rsidR="000C2504" w:rsidRPr="00792FAB" w:rsidTr="009F7B36">
          <w:trPr>
            <w:trHeight w:val="64"/>
            <w:jc w:val="center"/>
          </w:trPr>
          <w:tc>
            <w:tcPr>
              <w:tcW w:w="2458" w:type="dxa"/>
              <w:vMerge w:val="restart"/>
              <w:tcBorders>
                <w:top w:val="double" w:sz="4" w:space="0" w:color="auto"/>
                <w:right w:val="single" w:sz="4" w:space="0" w:color="auto"/>
              </w:tcBorders>
            </w:tcPr>
            <w:p w:rsidR="000C2504" w:rsidRDefault="000C2504" w:rsidP="009F7B36">
              <w:pPr>
                <w:pStyle w:val="Encabezado"/>
                <w:jc w:val="center"/>
                <w:rPr>
                  <w:b/>
                  <w:noProof/>
                  <w:sz w:val="16"/>
                  <w:lang w:val="es-ES" w:eastAsia="es-ES" w:bidi="en-US"/>
                </w:rPr>
              </w:pPr>
              <w:r>
                <w:rPr>
                  <w:noProof/>
                  <w:lang w:eastAsia="es-CO"/>
                </w:rPr>
                <w:drawing>
                  <wp:inline distT="0" distB="0" distL="0" distR="0" wp14:anchorId="26147F2E" wp14:editId="7B5FC85F">
                    <wp:extent cx="828675" cy="695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729" t="22743" r="32292" b="16145"/>
                            <a:stretch>
                              <a:fillRect/>
                            </a:stretch>
                          </pic:blipFill>
                          <pic:spPr bwMode="auto">
                            <a:xfrm>
                              <a:off x="0" y="0"/>
                              <a:ext cx="828675" cy="695325"/>
                            </a:xfrm>
                            <a:prstGeom prst="rect">
                              <a:avLst/>
                            </a:prstGeom>
                            <a:noFill/>
                            <a:ln>
                              <a:noFill/>
                            </a:ln>
                          </pic:spPr>
                        </pic:pic>
                      </a:graphicData>
                    </a:graphic>
                  </wp:inline>
                </w:drawing>
              </w:r>
            </w:p>
            <w:p w:rsidR="000C2504" w:rsidRPr="00F673B3" w:rsidRDefault="000C2504" w:rsidP="009F7B36">
              <w:pPr>
                <w:pStyle w:val="Encabezado"/>
                <w:jc w:val="center"/>
                <w:rPr>
                  <w:b/>
                  <w:noProof/>
                  <w:lang w:val="es-ES" w:eastAsia="es-ES" w:bidi="en-US"/>
                </w:rPr>
              </w:pPr>
              <w:r w:rsidRPr="00F673B3">
                <w:rPr>
                  <w:b/>
                  <w:noProof/>
                  <w:sz w:val="16"/>
                  <w:lang w:val="es-ES" w:eastAsia="es-ES" w:bidi="en-US"/>
                </w:rPr>
                <w:t>Escuela de Ingeniería Eléctrica, Electrónica Y telecomunicaciones</w:t>
              </w:r>
            </w:p>
          </w:tc>
          <w:tc>
            <w:tcPr>
              <w:tcW w:w="5721" w:type="dxa"/>
              <w:gridSpan w:val="3"/>
              <w:tcBorders>
                <w:top w:val="doub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r w:rsidRPr="00234CA2">
                <w:rPr>
                  <w:lang w:val="es-ES_tradnl" w:bidi="en-US"/>
                </w:rPr>
                <w:t>Asignatura</w:t>
              </w:r>
            </w:p>
          </w:tc>
          <w:tc>
            <w:tcPr>
              <w:tcW w:w="2841" w:type="dxa"/>
              <w:vMerge w:val="restart"/>
              <w:tcBorders>
                <w:top w:val="double" w:sz="4" w:space="0" w:color="auto"/>
                <w:left w:val="single" w:sz="4" w:space="0" w:color="auto"/>
              </w:tcBorders>
              <w:vAlign w:val="center"/>
            </w:tcPr>
            <w:p w:rsidR="000C2504" w:rsidRDefault="000C2504" w:rsidP="009F7B36">
              <w:pPr>
                <w:pStyle w:val="Encabezado"/>
                <w:jc w:val="center"/>
                <w:rPr>
                  <w:noProof/>
                  <w:lang w:val="es-ES" w:eastAsia="es-ES" w:bidi="en-US"/>
                </w:rPr>
              </w:pPr>
              <w:r>
                <w:rPr>
                  <w:rFonts w:ascii="Tahoma" w:hAnsi="Tahoma" w:cs="Tahoma"/>
                  <w:noProof/>
                  <w:lang w:eastAsia="es-CO"/>
                </w:rPr>
                <w:drawing>
                  <wp:inline distT="0" distB="0" distL="0" distR="0" wp14:anchorId="2496E9BC" wp14:editId="4C91A97D">
                    <wp:extent cx="1704975" cy="441148"/>
                    <wp:effectExtent l="0" t="0" r="0" b="0"/>
                    <wp:docPr id="4" name="Imagen 4"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41148"/>
                            </a:xfrm>
                            <a:prstGeom prst="rect">
                              <a:avLst/>
                            </a:prstGeom>
                            <a:noFill/>
                            <a:ln>
                              <a:noFill/>
                            </a:ln>
                          </pic:spPr>
                        </pic:pic>
                      </a:graphicData>
                    </a:graphic>
                  </wp:inline>
                </w:drawing>
              </w:r>
            </w:p>
            <w:p w:rsidR="000C2504" w:rsidRPr="00F673B3" w:rsidRDefault="000C2504" w:rsidP="009F7B36">
              <w:pPr>
                <w:pStyle w:val="Encabezado"/>
                <w:jc w:val="center"/>
                <w:rPr>
                  <w:noProof/>
                  <w:lang w:val="es-ES" w:eastAsia="es-ES" w:bidi="en-US"/>
                </w:rPr>
              </w:pPr>
              <w:r w:rsidRPr="00F673B3">
                <w:rPr>
                  <w:b/>
                  <w:noProof/>
                  <w:sz w:val="16"/>
                  <w:lang w:val="es-ES" w:eastAsia="es-ES" w:bidi="en-US"/>
                </w:rPr>
                <w:t xml:space="preserve">Potenciado por: </w:t>
              </w:r>
            </w:p>
          </w:tc>
        </w:tr>
        <w:tr w:rsidR="000C2504" w:rsidRPr="00792FAB" w:rsidTr="009F7B36">
          <w:trPr>
            <w:trHeight w:val="64"/>
            <w:jc w:val="center"/>
          </w:trPr>
          <w:tc>
            <w:tcPr>
              <w:tcW w:w="2458" w:type="dxa"/>
              <w:vMerge/>
              <w:tcBorders>
                <w:right w:val="single" w:sz="4" w:space="0" w:color="auto"/>
              </w:tcBorders>
            </w:tcPr>
            <w:p w:rsidR="000C2504" w:rsidRPr="00F673B3" w:rsidRDefault="000C2504" w:rsidP="009F7B36">
              <w:pPr>
                <w:pStyle w:val="Encabezado"/>
                <w:jc w:val="center"/>
                <w:rPr>
                  <w:noProof/>
                  <w:lang w:val="es-ES" w:eastAsia="es-ES" w:bidi="en-US"/>
                </w:rPr>
              </w:pPr>
            </w:p>
          </w:tc>
          <w:tc>
            <w:tcPr>
              <w:tcW w:w="5721" w:type="dxa"/>
              <w:gridSpan w:val="3"/>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b/>
                  <w:lang w:val="es-ES_tradnl" w:bidi="en-US"/>
                </w:rPr>
              </w:pPr>
              <w:r w:rsidRPr="00234CA2">
                <w:rPr>
                  <w:b/>
                  <w:lang w:val="es-ES_tradnl" w:bidi="en-US"/>
                </w:rPr>
                <w:t>Curso de Estadística y Probabilidad para Ingenieros</w:t>
              </w:r>
              <w:r>
                <w:rPr>
                  <w:b/>
                  <w:lang w:val="es-ES_tradnl" w:bidi="en-US"/>
                </w:rPr>
                <w:t xml:space="preserve"> - CEPI</w:t>
              </w:r>
            </w:p>
          </w:tc>
          <w:tc>
            <w:tcPr>
              <w:tcW w:w="2841" w:type="dxa"/>
              <w:vMerge/>
              <w:tcBorders>
                <w:left w:val="single" w:sz="4" w:space="0" w:color="auto"/>
              </w:tcBorders>
              <w:vAlign w:val="center"/>
            </w:tcPr>
            <w:p w:rsidR="000C2504" w:rsidRPr="00F673B3" w:rsidRDefault="000C2504" w:rsidP="009F7B36">
              <w:pPr>
                <w:pStyle w:val="Encabezado"/>
                <w:jc w:val="center"/>
                <w:rPr>
                  <w:noProof/>
                  <w:lang w:val="es-ES" w:eastAsia="es-ES" w:bidi="en-US"/>
                </w:rPr>
              </w:pPr>
            </w:p>
          </w:tc>
        </w:tr>
        <w:tr w:rsidR="000C2504" w:rsidRPr="00792FAB" w:rsidTr="009F7B36">
          <w:trPr>
            <w:trHeight w:val="64"/>
            <w:jc w:val="center"/>
          </w:trPr>
          <w:tc>
            <w:tcPr>
              <w:tcW w:w="2458" w:type="dxa"/>
              <w:vMerge/>
              <w:tcBorders>
                <w:right w:val="single" w:sz="4" w:space="0" w:color="auto"/>
              </w:tcBorders>
            </w:tcPr>
            <w:p w:rsidR="000C2504" w:rsidRPr="00F673B3" w:rsidRDefault="000C2504" w:rsidP="009F7B36">
              <w:pPr>
                <w:pStyle w:val="Encabezado"/>
                <w:jc w:val="center"/>
                <w:rPr>
                  <w:noProof/>
                  <w:lang w:val="es-ES" w:eastAsia="es-ES" w:bidi="en-US"/>
                </w:rPr>
              </w:pPr>
            </w:p>
          </w:tc>
          <w:tc>
            <w:tcPr>
              <w:tcW w:w="1457"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r w:rsidRPr="00234CA2">
                <w:rPr>
                  <w:lang w:val="es-ES_tradnl" w:bidi="en-US"/>
                </w:rPr>
                <w:t>Lección</w:t>
              </w:r>
            </w:p>
          </w:tc>
          <w:tc>
            <w:tcPr>
              <w:tcW w:w="1013"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r w:rsidRPr="00234CA2">
                <w:rPr>
                  <w:lang w:val="es-ES_tradnl" w:bidi="en-US"/>
                </w:rPr>
                <w:t>Versión</w:t>
              </w:r>
            </w:p>
          </w:tc>
          <w:tc>
            <w:tcPr>
              <w:tcW w:w="3251"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r w:rsidRPr="00234CA2">
                <w:rPr>
                  <w:lang w:val="es-ES_tradnl" w:bidi="en-US"/>
                </w:rPr>
                <w:t>Nombre de Módulo</w:t>
              </w:r>
            </w:p>
          </w:tc>
          <w:tc>
            <w:tcPr>
              <w:tcW w:w="2841" w:type="dxa"/>
              <w:vMerge/>
              <w:tcBorders>
                <w:left w:val="single" w:sz="4" w:space="0" w:color="auto"/>
              </w:tcBorders>
              <w:vAlign w:val="center"/>
            </w:tcPr>
            <w:p w:rsidR="000C2504" w:rsidRPr="00F673B3" w:rsidRDefault="000C2504" w:rsidP="009F7B36">
              <w:pPr>
                <w:pStyle w:val="Encabezado"/>
                <w:jc w:val="center"/>
                <w:rPr>
                  <w:noProof/>
                  <w:lang w:val="es-ES" w:eastAsia="es-ES" w:bidi="en-US"/>
                </w:rPr>
              </w:pPr>
            </w:p>
          </w:tc>
        </w:tr>
        <w:tr w:rsidR="000C2504" w:rsidRPr="00792FAB" w:rsidTr="009F7B36">
          <w:trPr>
            <w:trHeight w:val="64"/>
            <w:jc w:val="center"/>
          </w:trPr>
          <w:tc>
            <w:tcPr>
              <w:tcW w:w="2458" w:type="dxa"/>
              <w:vMerge/>
              <w:tcBorders>
                <w:right w:val="single" w:sz="4" w:space="0" w:color="auto"/>
              </w:tcBorders>
            </w:tcPr>
            <w:p w:rsidR="000C2504" w:rsidRPr="00F673B3" w:rsidRDefault="000C2504" w:rsidP="009F7B36">
              <w:pPr>
                <w:pStyle w:val="Encabezado"/>
                <w:jc w:val="center"/>
                <w:rPr>
                  <w:noProof/>
                  <w:lang w:val="es-ES" w:eastAsia="es-ES" w:bidi="en-US"/>
                </w:rPr>
              </w:pPr>
            </w:p>
          </w:tc>
          <w:tc>
            <w:tcPr>
              <w:tcW w:w="1457"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b/>
                  <w:lang w:val="es-ES_tradnl" w:bidi="en-US"/>
                </w:rPr>
              </w:pPr>
              <w:r>
                <w:rPr>
                  <w:b/>
                  <w:lang w:val="es-ES_tradnl" w:bidi="en-US"/>
                </w:rPr>
                <w:t>Todas</w:t>
              </w:r>
            </w:p>
          </w:tc>
          <w:tc>
            <w:tcPr>
              <w:tcW w:w="1013"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b/>
                  <w:lang w:val="es-ES_tradnl" w:bidi="en-US"/>
                </w:rPr>
              </w:pPr>
              <w:r>
                <w:rPr>
                  <w:b/>
                  <w:lang w:val="es-ES_tradnl" w:bidi="en-US"/>
                </w:rPr>
                <w:t>V1.0</w:t>
              </w:r>
            </w:p>
          </w:tc>
          <w:tc>
            <w:tcPr>
              <w:tcW w:w="3251" w:type="dxa"/>
              <w:tcBorders>
                <w:top w:val="single" w:sz="4" w:space="0" w:color="auto"/>
                <w:bottom w:val="single" w:sz="4" w:space="0" w:color="auto"/>
                <w:right w:val="single" w:sz="4" w:space="0" w:color="auto"/>
              </w:tcBorders>
              <w:vAlign w:val="center"/>
            </w:tcPr>
            <w:p w:rsidR="000C2504" w:rsidRPr="00234CA2" w:rsidRDefault="000C2504" w:rsidP="009F7B36">
              <w:pPr>
                <w:pStyle w:val="Default"/>
                <w:jc w:val="center"/>
                <w:rPr>
                  <w:b/>
                  <w:color w:val="auto"/>
                  <w:sz w:val="22"/>
                  <w:szCs w:val="20"/>
                </w:rPr>
              </w:pPr>
              <w:r>
                <w:rPr>
                  <w:b/>
                  <w:color w:val="auto"/>
                  <w:sz w:val="22"/>
                  <w:szCs w:val="20"/>
                </w:rPr>
                <w:t>Todos</w:t>
              </w:r>
            </w:p>
          </w:tc>
          <w:tc>
            <w:tcPr>
              <w:tcW w:w="2841" w:type="dxa"/>
              <w:vMerge/>
              <w:tcBorders>
                <w:left w:val="single" w:sz="4" w:space="0" w:color="auto"/>
              </w:tcBorders>
              <w:vAlign w:val="center"/>
            </w:tcPr>
            <w:p w:rsidR="000C2504" w:rsidRPr="00F673B3" w:rsidRDefault="000C2504" w:rsidP="009F7B36">
              <w:pPr>
                <w:pStyle w:val="Encabezado"/>
                <w:jc w:val="center"/>
                <w:rPr>
                  <w:noProof/>
                  <w:lang w:val="es-ES" w:eastAsia="es-ES" w:bidi="en-US"/>
                </w:rPr>
              </w:pPr>
            </w:p>
          </w:tc>
        </w:tr>
        <w:tr w:rsidR="000C2504" w:rsidRPr="00792FAB" w:rsidTr="009F7B36">
          <w:trPr>
            <w:trHeight w:val="64"/>
            <w:jc w:val="center"/>
          </w:trPr>
          <w:tc>
            <w:tcPr>
              <w:tcW w:w="2458" w:type="dxa"/>
              <w:vMerge/>
              <w:tcBorders>
                <w:right w:val="single" w:sz="4" w:space="0" w:color="auto"/>
              </w:tcBorders>
            </w:tcPr>
            <w:p w:rsidR="000C2504" w:rsidRPr="00F673B3" w:rsidRDefault="000C2504" w:rsidP="009F7B36">
              <w:pPr>
                <w:pStyle w:val="Encabezado"/>
                <w:jc w:val="center"/>
                <w:rPr>
                  <w:noProof/>
                  <w:lang w:val="es-ES" w:eastAsia="es-ES" w:bidi="en-US"/>
                </w:rPr>
              </w:pPr>
            </w:p>
          </w:tc>
          <w:tc>
            <w:tcPr>
              <w:tcW w:w="1457"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r w:rsidRPr="00234CA2">
                <w:rPr>
                  <w:lang w:val="es-ES_tradnl" w:bidi="en-US"/>
                </w:rPr>
                <w:t>ACTIVIDAD</w:t>
              </w:r>
            </w:p>
          </w:tc>
          <w:tc>
            <w:tcPr>
              <w:tcW w:w="1013"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r w:rsidRPr="00234CA2">
                <w:rPr>
                  <w:lang w:val="es-ES_tradnl" w:bidi="en-US"/>
                </w:rPr>
                <w:t>No.</w:t>
              </w:r>
            </w:p>
          </w:tc>
          <w:tc>
            <w:tcPr>
              <w:tcW w:w="3251"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r>
                <w:rPr>
                  <w:lang w:val="es-ES_tradnl" w:bidi="en-US"/>
                </w:rPr>
                <w:t>Nombre de la lección</w:t>
              </w:r>
            </w:p>
          </w:tc>
          <w:tc>
            <w:tcPr>
              <w:tcW w:w="2841" w:type="dxa"/>
              <w:vMerge/>
              <w:tcBorders>
                <w:left w:val="single" w:sz="4" w:space="0" w:color="auto"/>
              </w:tcBorders>
              <w:vAlign w:val="center"/>
            </w:tcPr>
            <w:p w:rsidR="000C2504" w:rsidRPr="00F673B3" w:rsidRDefault="000C2504" w:rsidP="009F7B36">
              <w:pPr>
                <w:pStyle w:val="Encabezado"/>
                <w:jc w:val="center"/>
                <w:rPr>
                  <w:noProof/>
                  <w:lang w:val="es-ES" w:eastAsia="es-ES" w:bidi="en-US"/>
                </w:rPr>
              </w:pPr>
            </w:p>
          </w:tc>
        </w:tr>
        <w:tr w:rsidR="000C2504" w:rsidRPr="00792FAB" w:rsidTr="009F7B36">
          <w:trPr>
            <w:trHeight w:val="64"/>
            <w:jc w:val="center"/>
          </w:trPr>
          <w:tc>
            <w:tcPr>
              <w:tcW w:w="2458" w:type="dxa"/>
              <w:vMerge/>
              <w:tcBorders>
                <w:right w:val="single" w:sz="4" w:space="0" w:color="auto"/>
              </w:tcBorders>
            </w:tcPr>
            <w:p w:rsidR="000C2504" w:rsidRPr="00F673B3" w:rsidRDefault="000C2504" w:rsidP="009F7B36">
              <w:pPr>
                <w:pStyle w:val="Encabezado"/>
                <w:jc w:val="center"/>
                <w:rPr>
                  <w:noProof/>
                  <w:lang w:val="es-ES" w:eastAsia="es-ES" w:bidi="en-US"/>
                </w:rPr>
              </w:pPr>
            </w:p>
          </w:tc>
          <w:tc>
            <w:tcPr>
              <w:tcW w:w="1457"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b/>
                  <w:lang w:val="es-ES_tradnl" w:bidi="en-US"/>
                </w:rPr>
              </w:pPr>
              <w:r>
                <w:rPr>
                  <w:b/>
                  <w:lang w:val="es-ES_tradnl" w:bidi="en-US"/>
                </w:rPr>
                <w:t xml:space="preserve">Caso y </w:t>
              </w:r>
              <w:proofErr w:type="spellStart"/>
              <w:r>
                <w:rPr>
                  <w:b/>
                  <w:lang w:val="es-ES_tradnl" w:bidi="en-US"/>
                </w:rPr>
                <w:t>Prob</w:t>
              </w:r>
              <w:proofErr w:type="spellEnd"/>
              <w:r>
                <w:rPr>
                  <w:b/>
                  <w:lang w:val="es-ES_tradnl" w:bidi="en-US"/>
                </w:rPr>
                <w:t>.</w:t>
              </w:r>
            </w:p>
          </w:tc>
          <w:tc>
            <w:tcPr>
              <w:tcW w:w="1013"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b/>
                  <w:lang w:val="es-ES_tradnl" w:bidi="en-US"/>
                </w:rPr>
              </w:pPr>
              <w:r w:rsidRPr="00234CA2">
                <w:rPr>
                  <w:b/>
                  <w:lang w:val="es-ES_tradnl" w:bidi="en-US"/>
                </w:rPr>
                <w:t>1</w:t>
              </w:r>
            </w:p>
          </w:tc>
          <w:tc>
            <w:tcPr>
              <w:tcW w:w="3251" w:type="dxa"/>
              <w:tcBorders>
                <w:top w:val="single" w:sz="4" w:space="0" w:color="auto"/>
                <w:bottom w:val="single" w:sz="4" w:space="0" w:color="auto"/>
                <w:right w:val="single" w:sz="4" w:space="0" w:color="auto"/>
              </w:tcBorders>
              <w:vAlign w:val="center"/>
            </w:tcPr>
            <w:p w:rsidR="000C2504" w:rsidRPr="00234CA2" w:rsidRDefault="000C2504" w:rsidP="009F7B36">
              <w:pPr>
                <w:pStyle w:val="Encabezado"/>
                <w:jc w:val="center"/>
                <w:rPr>
                  <w:lang w:val="es-ES_tradnl" w:bidi="en-US"/>
                </w:rPr>
              </w:pPr>
            </w:p>
          </w:tc>
          <w:tc>
            <w:tcPr>
              <w:tcW w:w="2841" w:type="dxa"/>
              <w:vMerge/>
              <w:tcBorders>
                <w:left w:val="single" w:sz="4" w:space="0" w:color="auto"/>
              </w:tcBorders>
              <w:vAlign w:val="center"/>
            </w:tcPr>
            <w:p w:rsidR="000C2504" w:rsidRPr="00F673B3" w:rsidRDefault="000C2504" w:rsidP="009F7B36">
              <w:pPr>
                <w:pStyle w:val="Encabezado"/>
                <w:jc w:val="center"/>
                <w:rPr>
                  <w:noProof/>
                  <w:lang w:val="es-ES" w:eastAsia="es-ES" w:bidi="en-US"/>
                </w:rPr>
              </w:pPr>
            </w:p>
          </w:tc>
        </w:tr>
        <w:tr w:rsidR="000C2504" w:rsidRPr="00792FAB" w:rsidTr="009F7B36">
          <w:trPr>
            <w:trHeight w:val="64"/>
            <w:jc w:val="center"/>
          </w:trPr>
          <w:tc>
            <w:tcPr>
              <w:tcW w:w="2458" w:type="dxa"/>
              <w:vMerge/>
              <w:tcBorders>
                <w:bottom w:val="double" w:sz="4" w:space="0" w:color="auto"/>
                <w:right w:val="single" w:sz="4" w:space="0" w:color="auto"/>
              </w:tcBorders>
            </w:tcPr>
            <w:p w:rsidR="000C2504" w:rsidRPr="00F673B3" w:rsidRDefault="000C2504" w:rsidP="009F7B36">
              <w:pPr>
                <w:pStyle w:val="Encabezado"/>
                <w:jc w:val="center"/>
                <w:rPr>
                  <w:noProof/>
                  <w:lang w:val="es-ES" w:eastAsia="es-ES" w:bidi="en-US"/>
                </w:rPr>
              </w:pPr>
            </w:p>
          </w:tc>
          <w:tc>
            <w:tcPr>
              <w:tcW w:w="2470" w:type="dxa"/>
              <w:gridSpan w:val="2"/>
              <w:tcBorders>
                <w:top w:val="single" w:sz="4" w:space="0" w:color="auto"/>
                <w:bottom w:val="double" w:sz="4" w:space="0" w:color="auto"/>
                <w:right w:val="single" w:sz="4" w:space="0" w:color="auto"/>
              </w:tcBorders>
              <w:vAlign w:val="center"/>
            </w:tcPr>
            <w:p w:rsidR="000C2504" w:rsidRPr="00234CA2" w:rsidRDefault="000C2504" w:rsidP="009F7B36">
              <w:pPr>
                <w:pStyle w:val="Encabezado"/>
                <w:jc w:val="center"/>
                <w:rPr>
                  <w:sz w:val="18"/>
                  <w:lang w:val="es-ES_tradnl" w:bidi="en-US"/>
                </w:rPr>
              </w:pPr>
              <w:r w:rsidRPr="00234CA2">
                <w:rPr>
                  <w:sz w:val="18"/>
                  <w:lang w:val="es-ES_tradnl" w:bidi="en-US"/>
                </w:rPr>
                <w:t>20 de Junio de 2012</w:t>
              </w:r>
            </w:p>
          </w:tc>
          <w:tc>
            <w:tcPr>
              <w:tcW w:w="3251" w:type="dxa"/>
              <w:tcBorders>
                <w:top w:val="single" w:sz="4" w:space="0" w:color="auto"/>
                <w:bottom w:val="double" w:sz="4" w:space="0" w:color="auto"/>
                <w:right w:val="single" w:sz="4" w:space="0" w:color="auto"/>
              </w:tcBorders>
              <w:vAlign w:val="center"/>
            </w:tcPr>
            <w:p w:rsidR="000C2504" w:rsidRPr="00234CA2" w:rsidRDefault="000C2504" w:rsidP="009F7B36">
              <w:pPr>
                <w:pStyle w:val="Encabezado"/>
                <w:jc w:val="center"/>
                <w:rPr>
                  <w:noProof/>
                  <w:lang w:val="es-ES" w:eastAsia="es-ES" w:bidi="en-US"/>
                </w:rPr>
              </w:pPr>
              <w:r w:rsidRPr="00234CA2">
                <w:rPr>
                  <w:sz w:val="18"/>
                  <w:lang w:val="es-ES_tradnl" w:bidi="en-US"/>
                </w:rPr>
                <w:t xml:space="preserve">Pág. </w:t>
              </w:r>
              <w:r w:rsidRPr="00234CA2">
                <w:rPr>
                  <w:sz w:val="18"/>
                  <w:lang w:val="es-ES_tradnl" w:bidi="en-US"/>
                </w:rPr>
                <w:fldChar w:fldCharType="begin"/>
              </w:r>
              <w:r w:rsidRPr="00234CA2">
                <w:rPr>
                  <w:sz w:val="18"/>
                  <w:lang w:val="es-ES_tradnl" w:bidi="en-US"/>
                </w:rPr>
                <w:instrText xml:space="preserve"> PAGE   \* MERGEFORMAT </w:instrText>
              </w:r>
              <w:r w:rsidRPr="00234CA2">
                <w:rPr>
                  <w:sz w:val="18"/>
                  <w:lang w:val="es-ES_tradnl" w:bidi="en-US"/>
                </w:rPr>
                <w:fldChar w:fldCharType="separate"/>
              </w:r>
              <w:r w:rsidR="00B42CC5">
                <w:rPr>
                  <w:noProof/>
                  <w:sz w:val="18"/>
                  <w:lang w:val="es-ES_tradnl" w:bidi="en-US"/>
                </w:rPr>
                <w:t>1</w:t>
              </w:r>
              <w:r w:rsidRPr="00234CA2">
                <w:rPr>
                  <w:sz w:val="18"/>
                  <w:lang w:val="es-ES_tradnl" w:bidi="en-US"/>
                </w:rPr>
                <w:fldChar w:fldCharType="end"/>
              </w:r>
              <w:r w:rsidRPr="00234CA2">
                <w:rPr>
                  <w:sz w:val="18"/>
                  <w:lang w:val="es-ES_tradnl" w:bidi="en-US"/>
                </w:rPr>
                <w:t xml:space="preserve"> de </w:t>
              </w:r>
              <w:r w:rsidRPr="00234CA2">
                <w:rPr>
                  <w:sz w:val="18"/>
                  <w:lang w:val="es-ES_tradnl" w:bidi="en-US"/>
                </w:rPr>
                <w:fldChar w:fldCharType="begin"/>
              </w:r>
              <w:r w:rsidRPr="00234CA2">
                <w:rPr>
                  <w:sz w:val="18"/>
                  <w:lang w:val="es-ES_tradnl" w:bidi="en-US"/>
                </w:rPr>
                <w:instrText xml:space="preserve"> NUMPAGES   \* MERGEFORMAT </w:instrText>
              </w:r>
              <w:r w:rsidRPr="00234CA2">
                <w:rPr>
                  <w:sz w:val="18"/>
                  <w:lang w:val="es-ES_tradnl" w:bidi="en-US"/>
                </w:rPr>
                <w:fldChar w:fldCharType="separate"/>
              </w:r>
              <w:r w:rsidR="00B42CC5">
                <w:rPr>
                  <w:noProof/>
                  <w:sz w:val="18"/>
                  <w:lang w:val="es-ES_tradnl" w:bidi="en-US"/>
                </w:rPr>
                <w:t>28</w:t>
              </w:r>
              <w:r w:rsidRPr="00234CA2">
                <w:rPr>
                  <w:sz w:val="18"/>
                  <w:lang w:val="es-ES_tradnl" w:bidi="en-US"/>
                </w:rPr>
                <w:fldChar w:fldCharType="end"/>
              </w:r>
            </w:p>
          </w:tc>
          <w:tc>
            <w:tcPr>
              <w:tcW w:w="2841" w:type="dxa"/>
              <w:vMerge/>
              <w:tcBorders>
                <w:left w:val="single" w:sz="4" w:space="0" w:color="auto"/>
                <w:bottom w:val="double" w:sz="4" w:space="0" w:color="auto"/>
              </w:tcBorders>
              <w:vAlign w:val="center"/>
            </w:tcPr>
            <w:p w:rsidR="000C2504" w:rsidRPr="00F673B3" w:rsidRDefault="000C2504" w:rsidP="009F7B36">
              <w:pPr>
                <w:pStyle w:val="Encabezado"/>
                <w:jc w:val="center"/>
                <w:rPr>
                  <w:noProof/>
                  <w:lang w:val="es-ES" w:eastAsia="es-ES" w:bidi="en-US"/>
                </w:rPr>
              </w:pPr>
            </w:p>
          </w:tc>
        </w:tr>
      </w:tbl>
      <w:p w:rsidR="005E5EB2" w:rsidRDefault="00026B28" w:rsidP="00B42CC5">
        <w:pPr>
          <w:pStyle w:val="Encabezado"/>
        </w:pPr>
      </w:p>
    </w:sdtContent>
  </w:sdt>
  <w:p w:rsidR="005E5EB2" w:rsidRDefault="005E5E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56C"/>
    <w:multiLevelType w:val="hybridMultilevel"/>
    <w:tmpl w:val="9A88DC00"/>
    <w:lvl w:ilvl="0" w:tplc="49AA93D2">
      <w:start w:val="1"/>
      <w:numFmt w:val="decimal"/>
      <w:lvlText w:val="%1."/>
      <w:lvlJc w:val="left"/>
      <w:pPr>
        <w:ind w:left="786" w:hanging="360"/>
      </w:pPr>
      <w:rPr>
        <w:sz w:val="24"/>
      </w:rPr>
    </w:lvl>
    <w:lvl w:ilvl="1" w:tplc="8FA29F14">
      <w:start w:val="1"/>
      <w:numFmt w:val="lowerLetter"/>
      <w:lvlText w:val="%2."/>
      <w:lvlJc w:val="left"/>
      <w:pPr>
        <w:ind w:left="1648" w:hanging="360"/>
      </w:pPr>
      <w:rPr>
        <w:sz w:val="22"/>
        <w:vertAlign w:val="baseline"/>
      </w:r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097C0327"/>
    <w:multiLevelType w:val="multilevel"/>
    <w:tmpl w:val="38547EB2"/>
    <w:lvl w:ilvl="0">
      <w:start w:val="1"/>
      <w:numFmt w:val="lowerLetter"/>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AFE7670"/>
    <w:multiLevelType w:val="hybridMultilevel"/>
    <w:tmpl w:val="B7FA67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B3D4AD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9E258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032C9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295FB5"/>
    <w:multiLevelType w:val="hybridMultilevel"/>
    <w:tmpl w:val="1F8EF5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AF444A5"/>
    <w:multiLevelType w:val="hybridMultilevel"/>
    <w:tmpl w:val="5E3228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764486"/>
    <w:multiLevelType w:val="multilevel"/>
    <w:tmpl w:val="E3E20C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3446E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AC18F7"/>
    <w:multiLevelType w:val="hybridMultilevel"/>
    <w:tmpl w:val="EFF0836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5D31502"/>
    <w:multiLevelType w:val="hybridMultilevel"/>
    <w:tmpl w:val="29167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BBF4307"/>
    <w:multiLevelType w:val="multilevel"/>
    <w:tmpl w:val="51EE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1F5944"/>
    <w:multiLevelType w:val="multilevel"/>
    <w:tmpl w:val="E3E20C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B30593"/>
    <w:multiLevelType w:val="hybridMultilevel"/>
    <w:tmpl w:val="23AE3B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5A7A53"/>
    <w:multiLevelType w:val="multilevel"/>
    <w:tmpl w:val="1DFA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D70B8"/>
    <w:multiLevelType w:val="multilevel"/>
    <w:tmpl w:val="E3E20C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FB863FF"/>
    <w:multiLevelType w:val="hybridMultilevel"/>
    <w:tmpl w:val="866681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4943FD0"/>
    <w:multiLevelType w:val="multilevel"/>
    <w:tmpl w:val="8B6ADFA4"/>
    <w:lvl w:ilvl="0">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6B6835D4"/>
    <w:multiLevelType w:val="hybridMultilevel"/>
    <w:tmpl w:val="8D5698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D2A3B6C"/>
    <w:multiLevelType w:val="hybridMultilevel"/>
    <w:tmpl w:val="B7FA67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E6448D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1467BA"/>
    <w:multiLevelType w:val="hybridMultilevel"/>
    <w:tmpl w:val="4FAE1E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1CE4747"/>
    <w:multiLevelType w:val="hybridMultilevel"/>
    <w:tmpl w:val="5038C2F0"/>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732C339E"/>
    <w:multiLevelType w:val="hybridMultilevel"/>
    <w:tmpl w:val="C0DE83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758A752C"/>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7F2452C"/>
    <w:multiLevelType w:val="multilevel"/>
    <w:tmpl w:val="B2E4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4B73B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B170006"/>
    <w:multiLevelType w:val="multilevel"/>
    <w:tmpl w:val="E3E20C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34041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27"/>
  </w:num>
  <w:num w:numId="3">
    <w:abstractNumId w:val="13"/>
  </w:num>
  <w:num w:numId="4">
    <w:abstractNumId w:val="17"/>
  </w:num>
  <w:num w:numId="5">
    <w:abstractNumId w:val="22"/>
  </w:num>
  <w:num w:numId="6">
    <w:abstractNumId w:val="7"/>
  </w:num>
  <w:num w:numId="7">
    <w:abstractNumId w:val="15"/>
  </w:num>
  <w:num w:numId="8">
    <w:abstractNumId w:val="26"/>
  </w:num>
  <w:num w:numId="9">
    <w:abstractNumId w:val="19"/>
  </w:num>
  <w:num w:numId="10">
    <w:abstractNumId w:val="14"/>
  </w:num>
  <w:num w:numId="11">
    <w:abstractNumId w:val="12"/>
  </w:num>
  <w:num w:numId="12">
    <w:abstractNumId w:val="11"/>
  </w:num>
  <w:num w:numId="13">
    <w:abstractNumId w:val="0"/>
  </w:num>
  <w:num w:numId="14">
    <w:abstractNumId w:val="28"/>
  </w:num>
  <w:num w:numId="15">
    <w:abstractNumId w:val="3"/>
  </w:num>
  <w:num w:numId="16">
    <w:abstractNumId w:val="8"/>
  </w:num>
  <w:num w:numId="17">
    <w:abstractNumId w:val="4"/>
  </w:num>
  <w:num w:numId="18">
    <w:abstractNumId w:val="16"/>
  </w:num>
  <w:num w:numId="19">
    <w:abstractNumId w:val="5"/>
  </w:num>
  <w:num w:numId="20">
    <w:abstractNumId w:val="29"/>
  </w:num>
  <w:num w:numId="21">
    <w:abstractNumId w:val="21"/>
  </w:num>
  <w:num w:numId="22">
    <w:abstractNumId w:val="9"/>
  </w:num>
  <w:num w:numId="23">
    <w:abstractNumId w:val="24"/>
  </w:num>
  <w:num w:numId="24">
    <w:abstractNumId w:val="25"/>
  </w:num>
  <w:num w:numId="25">
    <w:abstractNumId w:val="6"/>
  </w:num>
  <w:num w:numId="26">
    <w:abstractNumId w:val="23"/>
  </w:num>
  <w:num w:numId="27">
    <w:abstractNumId w:val="10"/>
  </w:num>
  <w:num w:numId="28">
    <w:abstractNumId w:val="20"/>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7DA4"/>
    <w:rsid w:val="00026B28"/>
    <w:rsid w:val="00046C73"/>
    <w:rsid w:val="0005259E"/>
    <w:rsid w:val="00072D27"/>
    <w:rsid w:val="00077DA4"/>
    <w:rsid w:val="000C2504"/>
    <w:rsid w:val="000C7C79"/>
    <w:rsid w:val="00101FCE"/>
    <w:rsid w:val="001C3853"/>
    <w:rsid w:val="00282525"/>
    <w:rsid w:val="002F7913"/>
    <w:rsid w:val="00306088"/>
    <w:rsid w:val="0038386D"/>
    <w:rsid w:val="003938FF"/>
    <w:rsid w:val="003C0BBD"/>
    <w:rsid w:val="00431219"/>
    <w:rsid w:val="00447EA0"/>
    <w:rsid w:val="004B6859"/>
    <w:rsid w:val="004E36A8"/>
    <w:rsid w:val="00546858"/>
    <w:rsid w:val="005940C3"/>
    <w:rsid w:val="005D1FDD"/>
    <w:rsid w:val="005E5EB2"/>
    <w:rsid w:val="007033E1"/>
    <w:rsid w:val="00752BB9"/>
    <w:rsid w:val="00774C30"/>
    <w:rsid w:val="00781F45"/>
    <w:rsid w:val="007C772D"/>
    <w:rsid w:val="00844191"/>
    <w:rsid w:val="0085344A"/>
    <w:rsid w:val="0088741B"/>
    <w:rsid w:val="008D2BCF"/>
    <w:rsid w:val="008E52B5"/>
    <w:rsid w:val="00922F49"/>
    <w:rsid w:val="00934C6B"/>
    <w:rsid w:val="00947EE2"/>
    <w:rsid w:val="009E46F9"/>
    <w:rsid w:val="009E6BFD"/>
    <w:rsid w:val="00AC3006"/>
    <w:rsid w:val="00B42CC5"/>
    <w:rsid w:val="00B546B8"/>
    <w:rsid w:val="00C52DCB"/>
    <w:rsid w:val="00CC22FF"/>
    <w:rsid w:val="00CC3410"/>
    <w:rsid w:val="00DD097C"/>
    <w:rsid w:val="00ED18FA"/>
    <w:rsid w:val="00F273FD"/>
    <w:rsid w:val="00F62FC4"/>
    <w:rsid w:val="00FF1F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FD"/>
  </w:style>
  <w:style w:type="paragraph" w:styleId="Ttulo1">
    <w:name w:val="heading 1"/>
    <w:basedOn w:val="Normal"/>
    <w:next w:val="Normal"/>
    <w:link w:val="Ttulo1Car"/>
    <w:uiPriority w:val="9"/>
    <w:qFormat/>
    <w:rsid w:val="0088741B"/>
    <w:pPr>
      <w:keepNext/>
      <w:keepLines/>
      <w:numPr>
        <w:numId w:val="1"/>
      </w:numPr>
      <w:spacing w:before="480" w:after="0"/>
      <w:outlineLvl w:val="0"/>
    </w:pPr>
    <w:rPr>
      <w:rFonts w:ascii="Cambria" w:eastAsia="Times New Roman" w:hAnsi="Cambria" w:cs="Times New Roman"/>
      <w:b/>
      <w:bCs/>
      <w:color w:val="365F91"/>
      <w:sz w:val="28"/>
      <w:szCs w:val="28"/>
      <w:lang w:val="es-ES_tradnl" w:bidi="en-US"/>
    </w:rPr>
  </w:style>
  <w:style w:type="paragraph" w:styleId="Ttulo2">
    <w:name w:val="heading 2"/>
    <w:basedOn w:val="Normal"/>
    <w:next w:val="Normal"/>
    <w:link w:val="Ttulo2Car"/>
    <w:uiPriority w:val="9"/>
    <w:unhideWhenUsed/>
    <w:qFormat/>
    <w:rsid w:val="0088741B"/>
    <w:pPr>
      <w:keepNext/>
      <w:keepLines/>
      <w:numPr>
        <w:ilvl w:val="1"/>
        <w:numId w:val="1"/>
      </w:numPr>
      <w:spacing w:before="200" w:after="0"/>
      <w:outlineLvl w:val="1"/>
    </w:pPr>
    <w:rPr>
      <w:rFonts w:ascii="Cambria" w:eastAsia="Times New Roman" w:hAnsi="Cambria" w:cs="Times New Roman"/>
      <w:b/>
      <w:bCs/>
      <w:color w:val="4F81BD"/>
      <w:sz w:val="26"/>
      <w:szCs w:val="26"/>
      <w:lang w:val="es-ES_tradnl" w:bidi="en-US"/>
    </w:rPr>
  </w:style>
  <w:style w:type="paragraph" w:styleId="Ttulo3">
    <w:name w:val="heading 3"/>
    <w:basedOn w:val="Normal"/>
    <w:next w:val="Normal"/>
    <w:link w:val="Ttulo3Car"/>
    <w:uiPriority w:val="9"/>
    <w:unhideWhenUsed/>
    <w:qFormat/>
    <w:rsid w:val="0088741B"/>
    <w:pPr>
      <w:keepNext/>
      <w:keepLines/>
      <w:numPr>
        <w:ilvl w:val="2"/>
        <w:numId w:val="1"/>
      </w:numPr>
      <w:spacing w:before="200" w:after="0"/>
      <w:outlineLvl w:val="2"/>
    </w:pPr>
    <w:rPr>
      <w:rFonts w:ascii="Cambria" w:eastAsia="Times New Roman" w:hAnsi="Cambria" w:cs="Times New Roman"/>
      <w:b/>
      <w:bCs/>
      <w:color w:val="4F81BD"/>
      <w:lang w:val="es-ES_tradnl" w:bidi="en-US"/>
    </w:rPr>
  </w:style>
  <w:style w:type="paragraph" w:styleId="Ttulo4">
    <w:name w:val="heading 4"/>
    <w:basedOn w:val="Normal"/>
    <w:next w:val="Normal"/>
    <w:link w:val="Ttulo4Car"/>
    <w:uiPriority w:val="9"/>
    <w:unhideWhenUsed/>
    <w:qFormat/>
    <w:rsid w:val="0088741B"/>
    <w:pPr>
      <w:keepNext/>
      <w:keepLines/>
      <w:numPr>
        <w:ilvl w:val="3"/>
        <w:numId w:val="1"/>
      </w:numPr>
      <w:spacing w:before="200" w:after="0"/>
      <w:outlineLvl w:val="3"/>
    </w:pPr>
    <w:rPr>
      <w:rFonts w:ascii="Cambria" w:eastAsia="Times New Roman" w:hAnsi="Cambria" w:cs="Times New Roman"/>
      <w:b/>
      <w:bCs/>
      <w:i/>
      <w:iCs/>
      <w:color w:val="4F81BD"/>
      <w:lang w:val="es-ES_tradnl" w:bidi="en-US"/>
    </w:rPr>
  </w:style>
  <w:style w:type="paragraph" w:styleId="Ttulo5">
    <w:name w:val="heading 5"/>
    <w:basedOn w:val="Normal"/>
    <w:next w:val="Normal"/>
    <w:link w:val="Ttulo5Car"/>
    <w:uiPriority w:val="9"/>
    <w:unhideWhenUsed/>
    <w:qFormat/>
    <w:rsid w:val="0088741B"/>
    <w:pPr>
      <w:keepNext/>
      <w:keepLines/>
      <w:numPr>
        <w:ilvl w:val="4"/>
        <w:numId w:val="1"/>
      </w:numPr>
      <w:spacing w:before="200" w:after="0"/>
      <w:outlineLvl w:val="4"/>
    </w:pPr>
    <w:rPr>
      <w:rFonts w:ascii="Cambria" w:eastAsia="Times New Roman" w:hAnsi="Cambria" w:cs="Times New Roman"/>
      <w:color w:val="243F60"/>
      <w:lang w:val="es-ES_tradnl" w:bidi="en-US"/>
    </w:rPr>
  </w:style>
  <w:style w:type="paragraph" w:styleId="Ttulo6">
    <w:name w:val="heading 6"/>
    <w:basedOn w:val="Normal"/>
    <w:next w:val="Normal"/>
    <w:link w:val="Ttulo6Car"/>
    <w:uiPriority w:val="9"/>
    <w:semiHidden/>
    <w:unhideWhenUsed/>
    <w:qFormat/>
    <w:rsid w:val="0088741B"/>
    <w:pPr>
      <w:keepNext/>
      <w:keepLines/>
      <w:numPr>
        <w:ilvl w:val="5"/>
        <w:numId w:val="1"/>
      </w:numPr>
      <w:spacing w:before="200" w:after="0"/>
      <w:outlineLvl w:val="5"/>
    </w:pPr>
    <w:rPr>
      <w:rFonts w:ascii="Cambria" w:eastAsia="Times New Roman" w:hAnsi="Cambria" w:cs="Times New Roman"/>
      <w:i/>
      <w:iCs/>
      <w:color w:val="243F60"/>
      <w:lang w:val="es-ES_tradnl" w:bidi="en-US"/>
    </w:rPr>
  </w:style>
  <w:style w:type="paragraph" w:styleId="Ttulo7">
    <w:name w:val="heading 7"/>
    <w:basedOn w:val="Normal"/>
    <w:next w:val="Normal"/>
    <w:link w:val="Ttulo7Car"/>
    <w:uiPriority w:val="9"/>
    <w:semiHidden/>
    <w:unhideWhenUsed/>
    <w:qFormat/>
    <w:rsid w:val="0088741B"/>
    <w:pPr>
      <w:keepNext/>
      <w:keepLines/>
      <w:numPr>
        <w:ilvl w:val="6"/>
        <w:numId w:val="1"/>
      </w:numPr>
      <w:spacing w:before="200" w:after="0"/>
      <w:outlineLvl w:val="6"/>
    </w:pPr>
    <w:rPr>
      <w:rFonts w:ascii="Cambria" w:eastAsia="Times New Roman" w:hAnsi="Cambria" w:cs="Times New Roman"/>
      <w:i/>
      <w:iCs/>
      <w:color w:val="404040"/>
      <w:lang w:val="es-ES_tradnl" w:bidi="en-US"/>
    </w:rPr>
  </w:style>
  <w:style w:type="paragraph" w:styleId="Ttulo8">
    <w:name w:val="heading 8"/>
    <w:basedOn w:val="Normal"/>
    <w:next w:val="Normal"/>
    <w:link w:val="Ttulo8Car"/>
    <w:uiPriority w:val="9"/>
    <w:semiHidden/>
    <w:unhideWhenUsed/>
    <w:qFormat/>
    <w:rsid w:val="0088741B"/>
    <w:pPr>
      <w:keepNext/>
      <w:keepLines/>
      <w:numPr>
        <w:ilvl w:val="7"/>
        <w:numId w:val="1"/>
      </w:numPr>
      <w:spacing w:before="200" w:after="0"/>
      <w:outlineLvl w:val="7"/>
    </w:pPr>
    <w:rPr>
      <w:rFonts w:ascii="Cambria" w:eastAsia="Times New Roman" w:hAnsi="Cambria" w:cs="Times New Roman"/>
      <w:color w:val="4F81BD"/>
      <w:sz w:val="20"/>
      <w:szCs w:val="20"/>
      <w:lang w:val="es-ES_tradnl" w:bidi="en-US"/>
    </w:rPr>
  </w:style>
  <w:style w:type="paragraph" w:styleId="Ttulo9">
    <w:name w:val="heading 9"/>
    <w:basedOn w:val="Normal"/>
    <w:next w:val="Normal"/>
    <w:link w:val="Ttulo9Car"/>
    <w:uiPriority w:val="9"/>
    <w:semiHidden/>
    <w:unhideWhenUsed/>
    <w:qFormat/>
    <w:rsid w:val="0088741B"/>
    <w:pPr>
      <w:keepNext/>
      <w:keepLines/>
      <w:numPr>
        <w:ilvl w:val="8"/>
        <w:numId w:val="1"/>
      </w:numPr>
      <w:spacing w:before="200" w:after="0"/>
      <w:outlineLvl w:val="8"/>
    </w:pPr>
    <w:rPr>
      <w:rFonts w:ascii="Cambria" w:eastAsia="Times New Roman" w:hAnsi="Cambria" w:cs="Times New Roman"/>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41B"/>
    <w:rPr>
      <w:rFonts w:ascii="Cambria" w:eastAsia="Times New Roman" w:hAnsi="Cambria" w:cs="Times New Roman"/>
      <w:b/>
      <w:bCs/>
      <w:color w:val="365F91"/>
      <w:sz w:val="28"/>
      <w:szCs w:val="28"/>
      <w:lang w:val="es-ES_tradnl" w:bidi="en-US"/>
    </w:rPr>
  </w:style>
  <w:style w:type="character" w:customStyle="1" w:styleId="Ttulo2Car">
    <w:name w:val="Título 2 Car"/>
    <w:basedOn w:val="Fuentedeprrafopredeter"/>
    <w:link w:val="Ttulo2"/>
    <w:uiPriority w:val="9"/>
    <w:rsid w:val="0088741B"/>
    <w:rPr>
      <w:rFonts w:ascii="Cambria" w:eastAsia="Times New Roman" w:hAnsi="Cambria" w:cs="Times New Roman"/>
      <w:b/>
      <w:bCs/>
      <w:color w:val="4F81BD"/>
      <w:sz w:val="26"/>
      <w:szCs w:val="26"/>
      <w:lang w:val="es-ES_tradnl" w:bidi="en-US"/>
    </w:rPr>
  </w:style>
  <w:style w:type="character" w:customStyle="1" w:styleId="Ttulo3Car">
    <w:name w:val="Título 3 Car"/>
    <w:basedOn w:val="Fuentedeprrafopredeter"/>
    <w:link w:val="Ttulo3"/>
    <w:uiPriority w:val="9"/>
    <w:rsid w:val="0088741B"/>
    <w:rPr>
      <w:rFonts w:ascii="Cambria" w:eastAsia="Times New Roman" w:hAnsi="Cambria" w:cs="Times New Roman"/>
      <w:b/>
      <w:bCs/>
      <w:color w:val="4F81BD"/>
      <w:lang w:val="es-ES_tradnl" w:bidi="en-US"/>
    </w:rPr>
  </w:style>
  <w:style w:type="character" w:customStyle="1" w:styleId="Ttulo4Car">
    <w:name w:val="Título 4 Car"/>
    <w:basedOn w:val="Fuentedeprrafopredeter"/>
    <w:link w:val="Ttulo4"/>
    <w:uiPriority w:val="9"/>
    <w:rsid w:val="0088741B"/>
    <w:rPr>
      <w:rFonts w:ascii="Cambria" w:eastAsia="Times New Roman" w:hAnsi="Cambria" w:cs="Times New Roman"/>
      <w:b/>
      <w:bCs/>
      <w:i/>
      <w:iCs/>
      <w:color w:val="4F81BD"/>
      <w:lang w:val="es-ES_tradnl" w:bidi="en-US"/>
    </w:rPr>
  </w:style>
  <w:style w:type="character" w:customStyle="1" w:styleId="Ttulo5Car">
    <w:name w:val="Título 5 Car"/>
    <w:basedOn w:val="Fuentedeprrafopredeter"/>
    <w:link w:val="Ttulo5"/>
    <w:uiPriority w:val="9"/>
    <w:rsid w:val="0088741B"/>
    <w:rPr>
      <w:rFonts w:ascii="Cambria" w:eastAsia="Times New Roman" w:hAnsi="Cambria" w:cs="Times New Roman"/>
      <w:color w:val="243F60"/>
      <w:lang w:val="es-ES_tradnl" w:bidi="en-US"/>
    </w:rPr>
  </w:style>
  <w:style w:type="character" w:customStyle="1" w:styleId="Ttulo6Car">
    <w:name w:val="Título 6 Car"/>
    <w:basedOn w:val="Fuentedeprrafopredeter"/>
    <w:link w:val="Ttulo6"/>
    <w:uiPriority w:val="9"/>
    <w:semiHidden/>
    <w:rsid w:val="0088741B"/>
    <w:rPr>
      <w:rFonts w:ascii="Cambria" w:eastAsia="Times New Roman" w:hAnsi="Cambria" w:cs="Times New Roman"/>
      <w:i/>
      <w:iCs/>
      <w:color w:val="243F60"/>
      <w:lang w:val="es-ES_tradnl" w:bidi="en-US"/>
    </w:rPr>
  </w:style>
  <w:style w:type="character" w:customStyle="1" w:styleId="Ttulo7Car">
    <w:name w:val="Título 7 Car"/>
    <w:basedOn w:val="Fuentedeprrafopredeter"/>
    <w:link w:val="Ttulo7"/>
    <w:uiPriority w:val="9"/>
    <w:semiHidden/>
    <w:rsid w:val="0088741B"/>
    <w:rPr>
      <w:rFonts w:ascii="Cambria" w:eastAsia="Times New Roman" w:hAnsi="Cambria" w:cs="Times New Roman"/>
      <w:i/>
      <w:iCs/>
      <w:color w:val="404040"/>
      <w:lang w:val="es-ES_tradnl" w:bidi="en-US"/>
    </w:rPr>
  </w:style>
  <w:style w:type="character" w:customStyle="1" w:styleId="Ttulo8Car">
    <w:name w:val="Título 8 Car"/>
    <w:basedOn w:val="Fuentedeprrafopredeter"/>
    <w:link w:val="Ttulo8"/>
    <w:uiPriority w:val="9"/>
    <w:semiHidden/>
    <w:rsid w:val="0088741B"/>
    <w:rPr>
      <w:rFonts w:ascii="Cambria" w:eastAsia="Times New Roman" w:hAnsi="Cambria" w:cs="Times New Roman"/>
      <w:color w:val="4F81BD"/>
      <w:sz w:val="20"/>
      <w:szCs w:val="20"/>
      <w:lang w:val="es-ES_tradnl" w:bidi="en-US"/>
    </w:rPr>
  </w:style>
  <w:style w:type="character" w:customStyle="1" w:styleId="Ttulo9Car">
    <w:name w:val="Título 9 Car"/>
    <w:basedOn w:val="Fuentedeprrafopredeter"/>
    <w:link w:val="Ttulo9"/>
    <w:uiPriority w:val="9"/>
    <w:semiHidden/>
    <w:rsid w:val="0088741B"/>
    <w:rPr>
      <w:rFonts w:ascii="Cambria" w:eastAsia="Times New Roman" w:hAnsi="Cambria" w:cs="Times New Roman"/>
      <w:i/>
      <w:iCs/>
      <w:color w:val="404040"/>
      <w:sz w:val="20"/>
      <w:szCs w:val="20"/>
      <w:lang w:val="es-ES_tradnl" w:bidi="en-US"/>
    </w:rPr>
  </w:style>
  <w:style w:type="character" w:styleId="Hipervnculo">
    <w:name w:val="Hyperlink"/>
    <w:basedOn w:val="Fuentedeprrafopredeter"/>
    <w:uiPriority w:val="99"/>
    <w:unhideWhenUsed/>
    <w:rsid w:val="0088741B"/>
    <w:rPr>
      <w:color w:val="0000FF"/>
      <w:u w:val="single"/>
    </w:rPr>
  </w:style>
  <w:style w:type="paragraph" w:styleId="Prrafodelista">
    <w:name w:val="List Paragraph"/>
    <w:basedOn w:val="Normal"/>
    <w:uiPriority w:val="34"/>
    <w:qFormat/>
    <w:rsid w:val="0088741B"/>
    <w:pPr>
      <w:ind w:left="720"/>
      <w:contextualSpacing/>
    </w:pPr>
    <w:rPr>
      <w:rFonts w:ascii="Calibri" w:eastAsia="Times New Roman" w:hAnsi="Calibri" w:cs="Times New Roman"/>
      <w:lang w:val="es-ES_tradnl" w:bidi="en-US"/>
    </w:rPr>
  </w:style>
  <w:style w:type="paragraph" w:customStyle="1" w:styleId="Default">
    <w:name w:val="Default"/>
    <w:rsid w:val="0088741B"/>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ModeloCEPI">
    <w:name w:val="ModeloCEPI"/>
    <w:basedOn w:val="CdigoHTML"/>
    <w:uiPriority w:val="1"/>
    <w:qFormat/>
    <w:rsid w:val="00934C6B"/>
    <w:rPr>
      <w:rFonts w:ascii="Courier New" w:hAnsi="Courier New" w:cs="Courier New"/>
      <w:sz w:val="20"/>
      <w:szCs w:val="20"/>
    </w:rPr>
  </w:style>
  <w:style w:type="character" w:styleId="CdigoHTML">
    <w:name w:val="HTML Code"/>
    <w:basedOn w:val="Fuentedeprrafopredeter"/>
    <w:uiPriority w:val="99"/>
    <w:semiHidden/>
    <w:unhideWhenUsed/>
    <w:rsid w:val="00934C6B"/>
    <w:rPr>
      <w:rFonts w:ascii="Consolas" w:hAnsi="Consolas"/>
      <w:sz w:val="20"/>
      <w:szCs w:val="20"/>
    </w:rPr>
  </w:style>
  <w:style w:type="character" w:styleId="Hipervnculovisitado">
    <w:name w:val="FollowedHyperlink"/>
    <w:basedOn w:val="Fuentedeprrafopredeter"/>
    <w:uiPriority w:val="99"/>
    <w:semiHidden/>
    <w:unhideWhenUsed/>
    <w:rsid w:val="00934C6B"/>
    <w:rPr>
      <w:color w:val="800080" w:themeColor="followedHyperlink"/>
      <w:u w:val="single"/>
    </w:rPr>
  </w:style>
  <w:style w:type="paragraph" w:styleId="Mapadeldocumento">
    <w:name w:val="Document Map"/>
    <w:basedOn w:val="Normal"/>
    <w:link w:val="MapadeldocumentoCar"/>
    <w:uiPriority w:val="99"/>
    <w:semiHidden/>
    <w:unhideWhenUsed/>
    <w:rsid w:val="00ED18FA"/>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D18FA"/>
    <w:rPr>
      <w:rFonts w:ascii="Tahoma" w:hAnsi="Tahoma" w:cs="Tahoma"/>
      <w:sz w:val="16"/>
      <w:szCs w:val="16"/>
    </w:rPr>
  </w:style>
  <w:style w:type="character" w:styleId="Refdecomentario">
    <w:name w:val="annotation reference"/>
    <w:basedOn w:val="Fuentedeprrafopredeter"/>
    <w:uiPriority w:val="99"/>
    <w:semiHidden/>
    <w:unhideWhenUsed/>
    <w:rsid w:val="00B546B8"/>
    <w:rPr>
      <w:sz w:val="16"/>
      <w:szCs w:val="16"/>
    </w:rPr>
  </w:style>
  <w:style w:type="paragraph" w:styleId="Textocomentario">
    <w:name w:val="annotation text"/>
    <w:basedOn w:val="Normal"/>
    <w:link w:val="TextocomentarioCar"/>
    <w:uiPriority w:val="99"/>
    <w:semiHidden/>
    <w:unhideWhenUsed/>
    <w:rsid w:val="00B546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46B8"/>
    <w:rPr>
      <w:sz w:val="20"/>
      <w:szCs w:val="20"/>
    </w:rPr>
  </w:style>
  <w:style w:type="paragraph" w:styleId="Asuntodelcomentario">
    <w:name w:val="annotation subject"/>
    <w:basedOn w:val="Textocomentario"/>
    <w:next w:val="Textocomentario"/>
    <w:link w:val="AsuntodelcomentarioCar"/>
    <w:uiPriority w:val="99"/>
    <w:semiHidden/>
    <w:unhideWhenUsed/>
    <w:rsid w:val="00B546B8"/>
    <w:rPr>
      <w:b/>
      <w:bCs/>
    </w:rPr>
  </w:style>
  <w:style w:type="character" w:customStyle="1" w:styleId="AsuntodelcomentarioCar">
    <w:name w:val="Asunto del comentario Car"/>
    <w:basedOn w:val="TextocomentarioCar"/>
    <w:link w:val="Asuntodelcomentario"/>
    <w:uiPriority w:val="99"/>
    <w:semiHidden/>
    <w:rsid w:val="00B546B8"/>
    <w:rPr>
      <w:b/>
      <w:bCs/>
      <w:sz w:val="20"/>
      <w:szCs w:val="20"/>
    </w:rPr>
  </w:style>
  <w:style w:type="paragraph" w:styleId="Revisin">
    <w:name w:val="Revision"/>
    <w:hidden/>
    <w:uiPriority w:val="99"/>
    <w:semiHidden/>
    <w:rsid w:val="00B546B8"/>
    <w:pPr>
      <w:spacing w:after="0" w:line="240" w:lineRule="auto"/>
    </w:pPr>
  </w:style>
  <w:style w:type="paragraph" w:styleId="Textodeglobo">
    <w:name w:val="Balloon Text"/>
    <w:basedOn w:val="Normal"/>
    <w:link w:val="TextodegloboCar"/>
    <w:uiPriority w:val="99"/>
    <w:semiHidden/>
    <w:unhideWhenUsed/>
    <w:rsid w:val="00B5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6B8"/>
    <w:rPr>
      <w:rFonts w:ascii="Tahoma" w:hAnsi="Tahoma" w:cs="Tahoma"/>
      <w:sz w:val="16"/>
      <w:szCs w:val="16"/>
    </w:rPr>
  </w:style>
  <w:style w:type="paragraph" w:styleId="Encabezado">
    <w:name w:val="header"/>
    <w:basedOn w:val="Normal"/>
    <w:link w:val="EncabezadoCar"/>
    <w:uiPriority w:val="99"/>
    <w:unhideWhenUsed/>
    <w:rsid w:val="003C0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BBD"/>
  </w:style>
  <w:style w:type="paragraph" w:styleId="Piedepgina">
    <w:name w:val="footer"/>
    <w:basedOn w:val="Normal"/>
    <w:link w:val="PiedepginaCar"/>
    <w:uiPriority w:val="99"/>
    <w:unhideWhenUsed/>
    <w:rsid w:val="003C0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BBD"/>
  </w:style>
  <w:style w:type="character" w:styleId="nfasisintenso">
    <w:name w:val="Intense Emphasis"/>
    <w:uiPriority w:val="21"/>
    <w:qFormat/>
    <w:rsid w:val="007C772D"/>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741B"/>
    <w:pPr>
      <w:keepNext/>
      <w:keepLines/>
      <w:numPr>
        <w:numId w:val="1"/>
      </w:numPr>
      <w:spacing w:before="480" w:after="0"/>
      <w:outlineLvl w:val="0"/>
    </w:pPr>
    <w:rPr>
      <w:rFonts w:ascii="Cambria" w:eastAsia="Times New Roman" w:hAnsi="Cambria" w:cs="Times New Roman"/>
      <w:b/>
      <w:bCs/>
      <w:color w:val="365F91"/>
      <w:sz w:val="28"/>
      <w:szCs w:val="28"/>
      <w:lang w:val="es-ES_tradnl" w:bidi="en-US"/>
    </w:rPr>
  </w:style>
  <w:style w:type="paragraph" w:styleId="Ttulo2">
    <w:name w:val="heading 2"/>
    <w:basedOn w:val="Normal"/>
    <w:next w:val="Normal"/>
    <w:link w:val="Ttulo2Car"/>
    <w:uiPriority w:val="9"/>
    <w:unhideWhenUsed/>
    <w:qFormat/>
    <w:rsid w:val="0088741B"/>
    <w:pPr>
      <w:keepNext/>
      <w:keepLines/>
      <w:numPr>
        <w:ilvl w:val="1"/>
        <w:numId w:val="1"/>
      </w:numPr>
      <w:spacing w:before="200" w:after="0"/>
      <w:outlineLvl w:val="1"/>
    </w:pPr>
    <w:rPr>
      <w:rFonts w:ascii="Cambria" w:eastAsia="Times New Roman" w:hAnsi="Cambria" w:cs="Times New Roman"/>
      <w:b/>
      <w:bCs/>
      <w:color w:val="4F81BD"/>
      <w:sz w:val="26"/>
      <w:szCs w:val="26"/>
      <w:lang w:val="es-ES_tradnl" w:bidi="en-US"/>
    </w:rPr>
  </w:style>
  <w:style w:type="paragraph" w:styleId="Ttulo3">
    <w:name w:val="heading 3"/>
    <w:basedOn w:val="Normal"/>
    <w:next w:val="Normal"/>
    <w:link w:val="Ttulo3Car"/>
    <w:uiPriority w:val="9"/>
    <w:semiHidden/>
    <w:unhideWhenUsed/>
    <w:qFormat/>
    <w:rsid w:val="0088741B"/>
    <w:pPr>
      <w:keepNext/>
      <w:keepLines/>
      <w:numPr>
        <w:ilvl w:val="2"/>
        <w:numId w:val="1"/>
      </w:numPr>
      <w:spacing w:before="200" w:after="0"/>
      <w:outlineLvl w:val="2"/>
    </w:pPr>
    <w:rPr>
      <w:rFonts w:ascii="Cambria" w:eastAsia="Times New Roman" w:hAnsi="Cambria" w:cs="Times New Roman"/>
      <w:b/>
      <w:bCs/>
      <w:color w:val="4F81BD"/>
      <w:lang w:val="es-ES_tradnl" w:bidi="en-US"/>
    </w:rPr>
  </w:style>
  <w:style w:type="paragraph" w:styleId="Ttulo4">
    <w:name w:val="heading 4"/>
    <w:basedOn w:val="Normal"/>
    <w:next w:val="Normal"/>
    <w:link w:val="Ttulo4Car"/>
    <w:uiPriority w:val="9"/>
    <w:semiHidden/>
    <w:unhideWhenUsed/>
    <w:qFormat/>
    <w:rsid w:val="0088741B"/>
    <w:pPr>
      <w:keepNext/>
      <w:keepLines/>
      <w:numPr>
        <w:ilvl w:val="3"/>
        <w:numId w:val="1"/>
      </w:numPr>
      <w:spacing w:before="200" w:after="0"/>
      <w:outlineLvl w:val="3"/>
    </w:pPr>
    <w:rPr>
      <w:rFonts w:ascii="Cambria" w:eastAsia="Times New Roman" w:hAnsi="Cambria" w:cs="Times New Roman"/>
      <w:b/>
      <w:bCs/>
      <w:i/>
      <w:iCs/>
      <w:color w:val="4F81BD"/>
      <w:lang w:val="es-ES_tradnl" w:bidi="en-US"/>
    </w:rPr>
  </w:style>
  <w:style w:type="paragraph" w:styleId="Ttulo5">
    <w:name w:val="heading 5"/>
    <w:basedOn w:val="Normal"/>
    <w:next w:val="Normal"/>
    <w:link w:val="Ttulo5Car"/>
    <w:uiPriority w:val="9"/>
    <w:semiHidden/>
    <w:unhideWhenUsed/>
    <w:qFormat/>
    <w:rsid w:val="0088741B"/>
    <w:pPr>
      <w:keepNext/>
      <w:keepLines/>
      <w:numPr>
        <w:ilvl w:val="4"/>
        <w:numId w:val="1"/>
      </w:numPr>
      <w:spacing w:before="200" w:after="0"/>
      <w:outlineLvl w:val="4"/>
    </w:pPr>
    <w:rPr>
      <w:rFonts w:ascii="Cambria" w:eastAsia="Times New Roman" w:hAnsi="Cambria" w:cs="Times New Roman"/>
      <w:color w:val="243F60"/>
      <w:lang w:val="es-ES_tradnl" w:bidi="en-US"/>
    </w:rPr>
  </w:style>
  <w:style w:type="paragraph" w:styleId="Ttulo6">
    <w:name w:val="heading 6"/>
    <w:basedOn w:val="Normal"/>
    <w:next w:val="Normal"/>
    <w:link w:val="Ttulo6Car"/>
    <w:uiPriority w:val="9"/>
    <w:semiHidden/>
    <w:unhideWhenUsed/>
    <w:qFormat/>
    <w:rsid w:val="0088741B"/>
    <w:pPr>
      <w:keepNext/>
      <w:keepLines/>
      <w:numPr>
        <w:ilvl w:val="5"/>
        <w:numId w:val="1"/>
      </w:numPr>
      <w:spacing w:before="200" w:after="0"/>
      <w:outlineLvl w:val="5"/>
    </w:pPr>
    <w:rPr>
      <w:rFonts w:ascii="Cambria" w:eastAsia="Times New Roman" w:hAnsi="Cambria" w:cs="Times New Roman"/>
      <w:i/>
      <w:iCs/>
      <w:color w:val="243F60"/>
      <w:lang w:val="es-ES_tradnl" w:bidi="en-US"/>
    </w:rPr>
  </w:style>
  <w:style w:type="paragraph" w:styleId="Ttulo7">
    <w:name w:val="heading 7"/>
    <w:basedOn w:val="Normal"/>
    <w:next w:val="Normal"/>
    <w:link w:val="Ttulo7Car"/>
    <w:uiPriority w:val="9"/>
    <w:semiHidden/>
    <w:unhideWhenUsed/>
    <w:qFormat/>
    <w:rsid w:val="0088741B"/>
    <w:pPr>
      <w:keepNext/>
      <w:keepLines/>
      <w:numPr>
        <w:ilvl w:val="6"/>
        <w:numId w:val="1"/>
      </w:numPr>
      <w:spacing w:before="200" w:after="0"/>
      <w:outlineLvl w:val="6"/>
    </w:pPr>
    <w:rPr>
      <w:rFonts w:ascii="Cambria" w:eastAsia="Times New Roman" w:hAnsi="Cambria" w:cs="Times New Roman"/>
      <w:i/>
      <w:iCs/>
      <w:color w:val="404040"/>
      <w:lang w:val="es-ES_tradnl" w:bidi="en-US"/>
    </w:rPr>
  </w:style>
  <w:style w:type="paragraph" w:styleId="Ttulo8">
    <w:name w:val="heading 8"/>
    <w:basedOn w:val="Normal"/>
    <w:next w:val="Normal"/>
    <w:link w:val="Ttulo8Car"/>
    <w:uiPriority w:val="9"/>
    <w:semiHidden/>
    <w:unhideWhenUsed/>
    <w:qFormat/>
    <w:rsid w:val="0088741B"/>
    <w:pPr>
      <w:keepNext/>
      <w:keepLines/>
      <w:numPr>
        <w:ilvl w:val="7"/>
        <w:numId w:val="1"/>
      </w:numPr>
      <w:spacing w:before="200" w:after="0"/>
      <w:outlineLvl w:val="7"/>
    </w:pPr>
    <w:rPr>
      <w:rFonts w:ascii="Cambria" w:eastAsia="Times New Roman" w:hAnsi="Cambria" w:cs="Times New Roman"/>
      <w:color w:val="4F81BD"/>
      <w:sz w:val="20"/>
      <w:szCs w:val="20"/>
      <w:lang w:val="es-ES_tradnl" w:bidi="en-US"/>
    </w:rPr>
  </w:style>
  <w:style w:type="paragraph" w:styleId="Ttulo9">
    <w:name w:val="heading 9"/>
    <w:basedOn w:val="Normal"/>
    <w:next w:val="Normal"/>
    <w:link w:val="Ttulo9Car"/>
    <w:uiPriority w:val="9"/>
    <w:semiHidden/>
    <w:unhideWhenUsed/>
    <w:qFormat/>
    <w:rsid w:val="0088741B"/>
    <w:pPr>
      <w:keepNext/>
      <w:keepLines/>
      <w:numPr>
        <w:ilvl w:val="8"/>
        <w:numId w:val="1"/>
      </w:numPr>
      <w:spacing w:before="200" w:after="0"/>
      <w:outlineLvl w:val="8"/>
    </w:pPr>
    <w:rPr>
      <w:rFonts w:ascii="Cambria" w:eastAsia="Times New Roman" w:hAnsi="Cambria" w:cs="Times New Roman"/>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41B"/>
    <w:rPr>
      <w:rFonts w:ascii="Cambria" w:eastAsia="Times New Roman" w:hAnsi="Cambria" w:cs="Times New Roman"/>
      <w:b/>
      <w:bCs/>
      <w:color w:val="365F91"/>
      <w:sz w:val="28"/>
      <w:szCs w:val="28"/>
      <w:lang w:val="es-ES_tradnl" w:bidi="en-US"/>
    </w:rPr>
  </w:style>
  <w:style w:type="character" w:customStyle="1" w:styleId="Ttulo2Car">
    <w:name w:val="Título 2 Car"/>
    <w:basedOn w:val="Fuentedeprrafopredeter"/>
    <w:link w:val="Ttulo2"/>
    <w:uiPriority w:val="9"/>
    <w:rsid w:val="0088741B"/>
    <w:rPr>
      <w:rFonts w:ascii="Cambria" w:eastAsia="Times New Roman" w:hAnsi="Cambria" w:cs="Times New Roman"/>
      <w:b/>
      <w:bCs/>
      <w:color w:val="4F81BD"/>
      <w:sz w:val="26"/>
      <w:szCs w:val="26"/>
      <w:lang w:val="es-ES_tradnl" w:bidi="en-US"/>
    </w:rPr>
  </w:style>
  <w:style w:type="character" w:customStyle="1" w:styleId="Ttulo3Car">
    <w:name w:val="Título 3 Car"/>
    <w:basedOn w:val="Fuentedeprrafopredeter"/>
    <w:link w:val="Ttulo3"/>
    <w:uiPriority w:val="9"/>
    <w:semiHidden/>
    <w:rsid w:val="0088741B"/>
    <w:rPr>
      <w:rFonts w:ascii="Cambria" w:eastAsia="Times New Roman" w:hAnsi="Cambria" w:cs="Times New Roman"/>
      <w:b/>
      <w:bCs/>
      <w:color w:val="4F81BD"/>
      <w:lang w:val="es-ES_tradnl" w:bidi="en-US"/>
    </w:rPr>
  </w:style>
  <w:style w:type="character" w:customStyle="1" w:styleId="Ttulo4Car">
    <w:name w:val="Título 4 Car"/>
    <w:basedOn w:val="Fuentedeprrafopredeter"/>
    <w:link w:val="Ttulo4"/>
    <w:uiPriority w:val="9"/>
    <w:semiHidden/>
    <w:rsid w:val="0088741B"/>
    <w:rPr>
      <w:rFonts w:ascii="Cambria" w:eastAsia="Times New Roman" w:hAnsi="Cambria" w:cs="Times New Roman"/>
      <w:b/>
      <w:bCs/>
      <w:i/>
      <w:iCs/>
      <w:color w:val="4F81BD"/>
      <w:lang w:val="es-ES_tradnl" w:bidi="en-US"/>
    </w:rPr>
  </w:style>
  <w:style w:type="character" w:customStyle="1" w:styleId="Ttulo5Car">
    <w:name w:val="Título 5 Car"/>
    <w:basedOn w:val="Fuentedeprrafopredeter"/>
    <w:link w:val="Ttulo5"/>
    <w:uiPriority w:val="9"/>
    <w:semiHidden/>
    <w:rsid w:val="0088741B"/>
    <w:rPr>
      <w:rFonts w:ascii="Cambria" w:eastAsia="Times New Roman" w:hAnsi="Cambria" w:cs="Times New Roman"/>
      <w:color w:val="243F60"/>
      <w:lang w:val="es-ES_tradnl" w:bidi="en-US"/>
    </w:rPr>
  </w:style>
  <w:style w:type="character" w:customStyle="1" w:styleId="Ttulo6Car">
    <w:name w:val="Título 6 Car"/>
    <w:basedOn w:val="Fuentedeprrafopredeter"/>
    <w:link w:val="Ttulo6"/>
    <w:uiPriority w:val="9"/>
    <w:semiHidden/>
    <w:rsid w:val="0088741B"/>
    <w:rPr>
      <w:rFonts w:ascii="Cambria" w:eastAsia="Times New Roman" w:hAnsi="Cambria" w:cs="Times New Roman"/>
      <w:i/>
      <w:iCs/>
      <w:color w:val="243F60"/>
      <w:lang w:val="es-ES_tradnl" w:bidi="en-US"/>
    </w:rPr>
  </w:style>
  <w:style w:type="character" w:customStyle="1" w:styleId="Ttulo7Car">
    <w:name w:val="Título 7 Car"/>
    <w:basedOn w:val="Fuentedeprrafopredeter"/>
    <w:link w:val="Ttulo7"/>
    <w:uiPriority w:val="9"/>
    <w:semiHidden/>
    <w:rsid w:val="0088741B"/>
    <w:rPr>
      <w:rFonts w:ascii="Cambria" w:eastAsia="Times New Roman" w:hAnsi="Cambria" w:cs="Times New Roman"/>
      <w:i/>
      <w:iCs/>
      <w:color w:val="404040"/>
      <w:lang w:val="es-ES_tradnl" w:bidi="en-US"/>
    </w:rPr>
  </w:style>
  <w:style w:type="character" w:customStyle="1" w:styleId="Ttulo8Car">
    <w:name w:val="Título 8 Car"/>
    <w:basedOn w:val="Fuentedeprrafopredeter"/>
    <w:link w:val="Ttulo8"/>
    <w:uiPriority w:val="9"/>
    <w:semiHidden/>
    <w:rsid w:val="0088741B"/>
    <w:rPr>
      <w:rFonts w:ascii="Cambria" w:eastAsia="Times New Roman" w:hAnsi="Cambria" w:cs="Times New Roman"/>
      <w:color w:val="4F81BD"/>
      <w:sz w:val="20"/>
      <w:szCs w:val="20"/>
      <w:lang w:val="es-ES_tradnl" w:bidi="en-US"/>
    </w:rPr>
  </w:style>
  <w:style w:type="character" w:customStyle="1" w:styleId="Ttulo9Car">
    <w:name w:val="Título 9 Car"/>
    <w:basedOn w:val="Fuentedeprrafopredeter"/>
    <w:link w:val="Ttulo9"/>
    <w:uiPriority w:val="9"/>
    <w:semiHidden/>
    <w:rsid w:val="0088741B"/>
    <w:rPr>
      <w:rFonts w:ascii="Cambria" w:eastAsia="Times New Roman" w:hAnsi="Cambria" w:cs="Times New Roman"/>
      <w:i/>
      <w:iCs/>
      <w:color w:val="404040"/>
      <w:sz w:val="20"/>
      <w:szCs w:val="20"/>
      <w:lang w:val="es-ES_tradnl" w:bidi="en-US"/>
    </w:rPr>
  </w:style>
  <w:style w:type="character" w:styleId="Hipervnculo">
    <w:name w:val="Hyperlink"/>
    <w:basedOn w:val="Fuentedeprrafopredeter"/>
    <w:uiPriority w:val="99"/>
    <w:unhideWhenUsed/>
    <w:rsid w:val="0088741B"/>
    <w:rPr>
      <w:color w:val="0000FF"/>
      <w:u w:val="single"/>
    </w:rPr>
  </w:style>
  <w:style w:type="paragraph" w:styleId="Prrafodelista">
    <w:name w:val="List Paragraph"/>
    <w:basedOn w:val="Normal"/>
    <w:uiPriority w:val="34"/>
    <w:qFormat/>
    <w:rsid w:val="0088741B"/>
    <w:pPr>
      <w:ind w:left="720"/>
      <w:contextualSpacing/>
    </w:pPr>
    <w:rPr>
      <w:rFonts w:ascii="Calibri" w:eastAsia="Times New Roman" w:hAnsi="Calibri" w:cs="Times New Roman"/>
      <w:lang w:val="es-ES_tradnl" w:bidi="en-US"/>
    </w:rPr>
  </w:style>
  <w:style w:type="paragraph" w:customStyle="1" w:styleId="Default">
    <w:name w:val="Default"/>
    <w:rsid w:val="0088741B"/>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ModeloCEPI">
    <w:name w:val="ModeloCEPI"/>
    <w:basedOn w:val="CdigoHTML"/>
    <w:uiPriority w:val="1"/>
    <w:qFormat/>
    <w:rsid w:val="00934C6B"/>
    <w:rPr>
      <w:rFonts w:ascii="Courier New" w:hAnsi="Courier New" w:cs="Courier New"/>
      <w:sz w:val="20"/>
      <w:szCs w:val="20"/>
    </w:rPr>
  </w:style>
  <w:style w:type="character" w:styleId="CdigoHTML">
    <w:name w:val="HTML Code"/>
    <w:basedOn w:val="Fuentedeprrafopredeter"/>
    <w:uiPriority w:val="99"/>
    <w:semiHidden/>
    <w:unhideWhenUsed/>
    <w:rsid w:val="00934C6B"/>
    <w:rPr>
      <w:rFonts w:ascii="Consolas" w:hAnsi="Consolas"/>
      <w:sz w:val="20"/>
      <w:szCs w:val="20"/>
    </w:rPr>
  </w:style>
  <w:style w:type="character" w:styleId="Hipervnculovisitado">
    <w:name w:val="FollowedHyperlink"/>
    <w:basedOn w:val="Fuentedeprrafopredeter"/>
    <w:uiPriority w:val="99"/>
    <w:semiHidden/>
    <w:unhideWhenUsed/>
    <w:rsid w:val="00934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5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Variable_estad%C3%ADstica" TargetMode="External"/><Relationship Id="rId18" Type="http://schemas.openxmlformats.org/officeDocument/2006/relationships/hyperlink" Target="http://www.youtube.com/watch?v=vSHCpPLDcBM" TargetMode="External"/><Relationship Id="rId26" Type="http://schemas.openxmlformats.org/officeDocument/2006/relationships/hyperlink" Target="http://www.youtube.com/watch?v=U8bxb5p-44Y&amp;feature=related" TargetMode="External"/><Relationship Id="rId3" Type="http://schemas.openxmlformats.org/officeDocument/2006/relationships/styles" Target="styles.xml"/><Relationship Id="rId21" Type="http://schemas.openxmlformats.org/officeDocument/2006/relationships/hyperlink" Target="http://www.youtube.com/watch?v=bEMqvsUuYaE&amp;feature=related" TargetMode="External"/><Relationship Id="rId34" Type="http://schemas.openxmlformats.org/officeDocument/2006/relationships/hyperlink" Target="http://bioestadistico.com/index.php?option=com_content&amp;view=article&amp;id=153&amp;Itemid=213" TargetMode="External"/><Relationship Id="rId7" Type="http://schemas.openxmlformats.org/officeDocument/2006/relationships/footnotes" Target="footnotes.xml"/><Relationship Id="rId12" Type="http://schemas.openxmlformats.org/officeDocument/2006/relationships/hyperlink" Target="http://vimeo.com/11950821" TargetMode="External"/><Relationship Id="rId17" Type="http://schemas.openxmlformats.org/officeDocument/2006/relationships/hyperlink" Target="http://www.youtube.com/watch?v=bP_QrkUWUVo" TargetMode="External"/><Relationship Id="rId25" Type="http://schemas.openxmlformats.org/officeDocument/2006/relationships/hyperlink" Target="mms://homer.uc3m.es/audiovisuales/Cursos/Estadistica0809/Teorema_de_la_probabilidad_total.wmv" TargetMode="External"/><Relationship Id="rId33" Type="http://schemas.openxmlformats.org/officeDocument/2006/relationships/hyperlink" Target="http://bioestadistico.com/index.php?option=com_content&amp;view=article&amp;id=152&amp;Itemid=21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utube.com/watch?v=vSHCpPLDcBM" TargetMode="External"/><Relationship Id="rId20" Type="http://schemas.openxmlformats.org/officeDocument/2006/relationships/hyperlink" Target="http://www.youtube.com/watch?v=JSDu6TomZ6g" TargetMode="External"/><Relationship Id="rId29" Type="http://schemas.openxmlformats.org/officeDocument/2006/relationships/hyperlink" Target="http://www.youtube.com/watch?v=5Rt0HRCmAj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PyZqubF2R2g" TargetMode="External"/><Relationship Id="rId24" Type="http://schemas.openxmlformats.org/officeDocument/2006/relationships/hyperlink" Target="http://www.youtube.com/watch?v=XLWrPJroI50" TargetMode="External"/><Relationship Id="rId32" Type="http://schemas.openxmlformats.org/officeDocument/2006/relationships/hyperlink" Target="http://bioestadistico.com/index.php?Itemid=216&amp;catid=46:calculo-del-tamano-de-la-muestra&amp;id=150:calculo-del-tamano-de-la-muestra-para-estimar-parametros-numericos-en-poblaciones-infinitas&amp;option=com_content&amp;view=articl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youtube.com/watch?v=JSDu6TomZ6g" TargetMode="External"/><Relationship Id="rId23" Type="http://schemas.openxmlformats.org/officeDocument/2006/relationships/hyperlink" Target="http://www.youtube.com/watch?v=fFbY6dPOacM" TargetMode="External"/><Relationship Id="rId28" Type="http://schemas.openxmlformats.org/officeDocument/2006/relationships/hyperlink" Target="http://www.citytv.com.co/videos/150618/ejercicio-actividad-3-unidad-3" TargetMode="External"/><Relationship Id="rId36" Type="http://schemas.openxmlformats.org/officeDocument/2006/relationships/header" Target="header1.xml"/><Relationship Id="rId10" Type="http://schemas.openxmlformats.org/officeDocument/2006/relationships/hyperlink" Target="http://www.youtube.com/watch?v=Gwg2vIQc4MI" TargetMode="External"/><Relationship Id="rId19" Type="http://schemas.openxmlformats.org/officeDocument/2006/relationships/hyperlink" Target="http://www.youtube.com/watch?v=BetmKeqtsSk&amp;feature=related" TargetMode="External"/><Relationship Id="rId31" Type="http://schemas.openxmlformats.org/officeDocument/2006/relationships/hyperlink" Target="http://bioestadistico.com/index.php?Itemid=215&amp;id=151&amp;option=com_content&amp;view=article"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youtube.com/watch?v=BetmKeqtsSk&amp;feature=related" TargetMode="External"/><Relationship Id="rId22" Type="http://schemas.openxmlformats.org/officeDocument/2006/relationships/hyperlink" Target="http://www.youtube.com/watch?v=0gwxFIgDm4g&amp;feature=related" TargetMode="External"/><Relationship Id="rId27" Type="http://schemas.openxmlformats.org/officeDocument/2006/relationships/hyperlink" Target="http://videos.orange.es/video/iLyROoafME5T.html" TargetMode="External"/><Relationship Id="rId30" Type="http://schemas.openxmlformats.org/officeDocument/2006/relationships/hyperlink" Target="http://www.youtube.com/watch?v=f_Hx0pOJEuY&amp;feature=BFa&amp;list=PL29BB3F456A4537C9&amp;index=2" TargetMode="External"/><Relationship Id="rId35" Type="http://schemas.openxmlformats.org/officeDocument/2006/relationships/hyperlink" Target="http://www.youtube.com/watch?v=5Rt0HRCmAj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E764A-E9A1-4B12-B4EC-9DAB0F71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28</Pages>
  <Words>7630</Words>
  <Characters>41965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Raúl Valdivieso</cp:lastModifiedBy>
  <cp:revision>25</cp:revision>
  <dcterms:created xsi:type="dcterms:W3CDTF">2011-11-08T02:29:00Z</dcterms:created>
  <dcterms:modified xsi:type="dcterms:W3CDTF">2012-06-26T04:38:00Z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ies>
</file>